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02" w:rsidRDefault="00032B6D" w:rsidP="002D0C64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4E6002">
        <w:rPr>
          <w:rFonts w:ascii="Arial" w:hAnsi="Arial" w:cs="Arial"/>
          <w:b/>
        </w:rPr>
        <w:t xml:space="preserve">PROJEKT </w:t>
      </w:r>
      <w:r>
        <w:rPr>
          <w:rFonts w:ascii="Arial" w:hAnsi="Arial" w:cs="Arial"/>
          <w:b/>
        </w:rPr>
        <w:t xml:space="preserve">I WYKONANIE </w:t>
      </w:r>
      <w:r w:rsidR="007D673B">
        <w:rPr>
          <w:rFonts w:ascii="Arial" w:hAnsi="Arial" w:cs="Arial"/>
          <w:b/>
        </w:rPr>
        <w:t>ADAPTACJI</w:t>
      </w:r>
      <w:r>
        <w:rPr>
          <w:rFonts w:ascii="Arial" w:hAnsi="Arial" w:cs="Arial"/>
          <w:b/>
        </w:rPr>
        <w:t xml:space="preserve"> SALI WYKŁADOWEJ NR 11 </w:t>
      </w:r>
      <w:r>
        <w:rPr>
          <w:rFonts w:ascii="Arial" w:hAnsi="Arial" w:cs="Arial"/>
          <w:b/>
        </w:rPr>
        <w:br/>
      </w:r>
      <w:r w:rsidR="00C020DD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POMIESZCZE</w:t>
      </w:r>
      <w:r w:rsidR="00C020DD">
        <w:rPr>
          <w:rFonts w:ascii="Arial" w:hAnsi="Arial" w:cs="Arial"/>
          <w:b/>
        </w:rPr>
        <w:t>Ń</w:t>
      </w:r>
      <w:r>
        <w:rPr>
          <w:rFonts w:ascii="Arial" w:hAnsi="Arial" w:cs="Arial"/>
          <w:b/>
        </w:rPr>
        <w:t xml:space="preserve"> PRZYLEGŁY</w:t>
      </w:r>
      <w:r w:rsidR="00C020DD">
        <w:rPr>
          <w:rFonts w:ascii="Arial" w:hAnsi="Arial" w:cs="Arial"/>
          <w:b/>
        </w:rPr>
        <w:t>CH</w:t>
      </w:r>
      <w:r>
        <w:rPr>
          <w:rFonts w:ascii="Arial" w:hAnsi="Arial" w:cs="Arial"/>
          <w:b/>
        </w:rPr>
        <w:br/>
        <w:t>W SYSTEMIE „ZAPROJEKTUJ I ZBUDUJ”</w:t>
      </w:r>
      <w:bookmarkStart w:id="0" w:name="_GoBack"/>
      <w:bookmarkEnd w:id="0"/>
    </w:p>
    <w:p w:rsidR="00E924F3" w:rsidRPr="007E6436" w:rsidRDefault="00E924F3" w:rsidP="00E924F3">
      <w:pPr>
        <w:pStyle w:val="Nagwek1"/>
        <w:numPr>
          <w:ilvl w:val="0"/>
          <w:numId w:val="12"/>
        </w:numPr>
        <w:spacing w:before="240" w:line="312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7E6436">
        <w:rPr>
          <w:rFonts w:ascii="Arial" w:hAnsi="Arial" w:cs="Arial"/>
          <w:color w:val="auto"/>
          <w:sz w:val="22"/>
          <w:szCs w:val="22"/>
        </w:rPr>
        <w:t>Przewidziany zakres prac projektowych</w:t>
      </w:r>
    </w:p>
    <w:p w:rsidR="00E924F3" w:rsidRPr="007E6436" w:rsidRDefault="00E924F3" w:rsidP="00E924F3">
      <w:pPr>
        <w:pStyle w:val="Akapitzlist"/>
        <w:numPr>
          <w:ilvl w:val="0"/>
          <w:numId w:val="9"/>
        </w:numPr>
        <w:spacing w:after="0" w:line="312" w:lineRule="auto"/>
        <w:ind w:left="426" w:hanging="426"/>
        <w:jc w:val="both"/>
        <w:rPr>
          <w:rFonts w:ascii="Arial" w:hAnsi="Arial" w:cs="Arial"/>
          <w:strike/>
        </w:rPr>
      </w:pPr>
      <w:r w:rsidRPr="007E6436">
        <w:rPr>
          <w:rFonts w:ascii="Arial" w:hAnsi="Arial" w:cs="Arial"/>
        </w:rPr>
        <w:t xml:space="preserve">Opracowanie projektu koncepcyjnego – 2 warianty </w:t>
      </w:r>
      <w:r w:rsidR="007D673B" w:rsidRPr="007E6436">
        <w:rPr>
          <w:rFonts w:ascii="Arial" w:hAnsi="Arial" w:cs="Arial"/>
        </w:rPr>
        <w:t>(dla Sali wykładowej)</w:t>
      </w:r>
      <w:r w:rsidR="00C020DD" w:rsidRPr="007E6436">
        <w:rPr>
          <w:rFonts w:ascii="Arial" w:hAnsi="Arial" w:cs="Arial"/>
        </w:rPr>
        <w:t>,</w:t>
      </w:r>
    </w:p>
    <w:p w:rsidR="009C6726" w:rsidRPr="007E6436" w:rsidRDefault="009C6726" w:rsidP="00E924F3">
      <w:pPr>
        <w:pStyle w:val="Akapitzlist"/>
        <w:numPr>
          <w:ilvl w:val="0"/>
          <w:numId w:val="9"/>
        </w:numPr>
        <w:spacing w:after="0" w:line="312" w:lineRule="auto"/>
        <w:ind w:left="426" w:hanging="426"/>
        <w:jc w:val="both"/>
        <w:rPr>
          <w:rFonts w:ascii="Arial" w:hAnsi="Arial" w:cs="Arial"/>
        </w:rPr>
      </w:pPr>
      <w:r w:rsidRPr="007E6436">
        <w:rPr>
          <w:rFonts w:ascii="Arial" w:hAnsi="Arial" w:cs="Arial"/>
        </w:rPr>
        <w:t>Po naniesieniu uwag, zatwierdzenie jednego z wariantów</w:t>
      </w:r>
      <w:r w:rsidR="003527CB" w:rsidRPr="007E6436">
        <w:rPr>
          <w:rFonts w:ascii="Arial" w:hAnsi="Arial" w:cs="Arial"/>
        </w:rPr>
        <w:t>,</w:t>
      </w:r>
    </w:p>
    <w:p w:rsidR="00E924F3" w:rsidRPr="007E6436" w:rsidRDefault="00E924F3" w:rsidP="00E924F3">
      <w:pPr>
        <w:pStyle w:val="Akapitzlist"/>
        <w:numPr>
          <w:ilvl w:val="0"/>
          <w:numId w:val="9"/>
        </w:numPr>
        <w:spacing w:after="0" w:line="312" w:lineRule="auto"/>
        <w:ind w:left="426" w:hanging="426"/>
        <w:jc w:val="both"/>
        <w:rPr>
          <w:rFonts w:ascii="Arial" w:hAnsi="Arial" w:cs="Arial"/>
        </w:rPr>
      </w:pPr>
      <w:r w:rsidRPr="007E6436">
        <w:rPr>
          <w:rFonts w:ascii="Arial" w:hAnsi="Arial" w:cs="Arial"/>
        </w:rPr>
        <w:t xml:space="preserve">Projekt budowlano-wykonawczy wielobranżowy </w:t>
      </w:r>
      <w:r w:rsidR="007D673B" w:rsidRPr="007E6436">
        <w:rPr>
          <w:rFonts w:ascii="Arial" w:hAnsi="Arial" w:cs="Arial"/>
        </w:rPr>
        <w:t>adaptacji</w:t>
      </w:r>
      <w:r w:rsidRPr="007E6436">
        <w:rPr>
          <w:rFonts w:ascii="Arial" w:hAnsi="Arial" w:cs="Arial"/>
        </w:rPr>
        <w:t xml:space="preserve"> Sali wykładowej nr 11 </w:t>
      </w:r>
      <w:r w:rsidR="007D673B" w:rsidRPr="007E6436">
        <w:rPr>
          <w:rFonts w:ascii="Arial" w:hAnsi="Arial" w:cs="Arial"/>
        </w:rPr>
        <w:t>i</w:t>
      </w:r>
      <w:r w:rsidRPr="007E6436">
        <w:rPr>
          <w:rFonts w:ascii="Arial" w:hAnsi="Arial" w:cs="Arial"/>
        </w:rPr>
        <w:t xml:space="preserve"> pomieszcze</w:t>
      </w:r>
      <w:r w:rsidR="007D673B" w:rsidRPr="007E6436">
        <w:rPr>
          <w:rFonts w:ascii="Arial" w:hAnsi="Arial" w:cs="Arial"/>
        </w:rPr>
        <w:t>ń</w:t>
      </w:r>
      <w:r w:rsidRPr="007E6436">
        <w:rPr>
          <w:rFonts w:ascii="Arial" w:hAnsi="Arial" w:cs="Arial"/>
        </w:rPr>
        <w:t xml:space="preserve"> przyległy</w:t>
      </w:r>
      <w:r w:rsidR="007D673B" w:rsidRPr="007E6436">
        <w:rPr>
          <w:rFonts w:ascii="Arial" w:hAnsi="Arial" w:cs="Arial"/>
        </w:rPr>
        <w:t>ch</w:t>
      </w:r>
      <w:r w:rsidR="00066DED" w:rsidRPr="007E6436">
        <w:rPr>
          <w:rFonts w:ascii="Arial" w:hAnsi="Arial" w:cs="Arial"/>
        </w:rPr>
        <w:t>,</w:t>
      </w:r>
      <w:r w:rsidRPr="007E6436">
        <w:rPr>
          <w:rFonts w:ascii="Arial" w:hAnsi="Arial" w:cs="Arial"/>
        </w:rPr>
        <w:t xml:space="preserve"> </w:t>
      </w:r>
      <w:r w:rsidR="00066DED" w:rsidRPr="007E6436">
        <w:rPr>
          <w:rFonts w:ascii="Arial" w:hAnsi="Arial" w:cs="Arial"/>
        </w:rPr>
        <w:t>branże: architektura, akustyka, instalacje</w:t>
      </w:r>
      <w:r w:rsidR="009948A7" w:rsidRPr="007E6436">
        <w:rPr>
          <w:rFonts w:ascii="Arial" w:hAnsi="Arial" w:cs="Arial"/>
        </w:rPr>
        <w:t>:</w:t>
      </w:r>
      <w:r w:rsidR="00066DED" w:rsidRPr="007E6436">
        <w:rPr>
          <w:rFonts w:ascii="Arial" w:hAnsi="Arial" w:cs="Arial"/>
        </w:rPr>
        <w:t xml:space="preserve"> elektryczne,</w:t>
      </w:r>
      <w:r w:rsidR="007F0ABB" w:rsidRPr="007E6436">
        <w:rPr>
          <w:rFonts w:ascii="Arial" w:hAnsi="Arial" w:cs="Arial"/>
        </w:rPr>
        <w:t xml:space="preserve"> teletechniczne</w:t>
      </w:r>
      <w:r w:rsidR="007D673B" w:rsidRPr="007E6436">
        <w:rPr>
          <w:rFonts w:ascii="Arial" w:hAnsi="Arial" w:cs="Arial"/>
        </w:rPr>
        <w:t xml:space="preserve"> i</w:t>
      </w:r>
      <w:r w:rsidR="00066DED" w:rsidRPr="007E6436">
        <w:rPr>
          <w:rFonts w:ascii="Arial" w:hAnsi="Arial" w:cs="Arial"/>
        </w:rPr>
        <w:t xml:space="preserve"> </w:t>
      </w:r>
      <w:r w:rsidR="009948A7" w:rsidRPr="007E6436">
        <w:rPr>
          <w:rFonts w:ascii="Arial" w:hAnsi="Arial" w:cs="Arial"/>
        </w:rPr>
        <w:t>sanitarne</w:t>
      </w:r>
      <w:r w:rsidR="007D673B" w:rsidRPr="007E6436">
        <w:rPr>
          <w:rFonts w:ascii="Arial" w:hAnsi="Arial" w:cs="Arial"/>
        </w:rPr>
        <w:t xml:space="preserve"> (</w:t>
      </w:r>
      <w:r w:rsidR="00066DED" w:rsidRPr="007E6436">
        <w:rPr>
          <w:rFonts w:ascii="Arial" w:hAnsi="Arial" w:cs="Arial"/>
        </w:rPr>
        <w:t>klimatyzacja</w:t>
      </w:r>
      <w:r w:rsidR="007D673B" w:rsidRPr="007E6436">
        <w:rPr>
          <w:rFonts w:ascii="Arial" w:hAnsi="Arial" w:cs="Arial"/>
        </w:rPr>
        <w:t>)</w:t>
      </w:r>
      <w:r w:rsidR="00066DED" w:rsidRPr="007E6436">
        <w:rPr>
          <w:rFonts w:ascii="Arial" w:hAnsi="Arial" w:cs="Arial"/>
        </w:rPr>
        <w:t xml:space="preserve">, </w:t>
      </w:r>
    </w:p>
    <w:p w:rsidR="00E924F3" w:rsidRPr="007E6436" w:rsidRDefault="00E924F3" w:rsidP="00E924F3">
      <w:pPr>
        <w:pStyle w:val="Akapitzlist"/>
        <w:numPr>
          <w:ilvl w:val="0"/>
          <w:numId w:val="9"/>
        </w:numPr>
        <w:spacing w:after="0" w:line="312" w:lineRule="auto"/>
        <w:ind w:left="426" w:hanging="426"/>
        <w:jc w:val="both"/>
        <w:rPr>
          <w:rFonts w:ascii="Arial" w:hAnsi="Arial" w:cs="Arial"/>
        </w:rPr>
      </w:pPr>
      <w:r w:rsidRPr="007E6436">
        <w:rPr>
          <w:rFonts w:ascii="Arial" w:hAnsi="Arial" w:cs="Arial"/>
        </w:rPr>
        <w:t xml:space="preserve">Kosztorysy inwestorskie i przedmiary robót obejmujące pełen zakres prac (branża budowlana, instalacje elektryczne, instalacje sanitarne (dobór klimatyzatorów), </w:t>
      </w:r>
    </w:p>
    <w:p w:rsidR="00E924F3" w:rsidRDefault="009C6726" w:rsidP="00E924F3">
      <w:pPr>
        <w:pStyle w:val="Akapitzlist"/>
        <w:numPr>
          <w:ilvl w:val="0"/>
          <w:numId w:val="9"/>
        </w:numPr>
        <w:spacing w:after="0" w:line="312" w:lineRule="auto"/>
        <w:ind w:left="426" w:hanging="426"/>
        <w:jc w:val="both"/>
        <w:rPr>
          <w:rFonts w:ascii="Arial" w:hAnsi="Arial" w:cs="Arial"/>
        </w:rPr>
      </w:pPr>
      <w:r w:rsidRPr="007E6436">
        <w:rPr>
          <w:rFonts w:ascii="Arial" w:hAnsi="Arial" w:cs="Arial"/>
        </w:rPr>
        <w:t>Specyfikacje Techniczne Wykonania i Odbioru Robót budowlanych, instalacji elektrycznych</w:t>
      </w:r>
      <w:r w:rsidR="007F0ABB" w:rsidRPr="007E6436">
        <w:rPr>
          <w:rFonts w:ascii="Arial" w:hAnsi="Arial" w:cs="Arial"/>
        </w:rPr>
        <w:t>, teletechnicznych</w:t>
      </w:r>
      <w:r w:rsidRPr="007E6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instalacji sanitarnych w zakresie klimatyzacji.</w:t>
      </w:r>
    </w:p>
    <w:p w:rsidR="00B65B6C" w:rsidRPr="00E924F3" w:rsidRDefault="00B65B6C" w:rsidP="00E924F3">
      <w:pPr>
        <w:pStyle w:val="Nagwek1"/>
        <w:numPr>
          <w:ilvl w:val="0"/>
          <w:numId w:val="12"/>
        </w:numPr>
        <w:spacing w:before="240" w:line="312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E924F3">
        <w:rPr>
          <w:rFonts w:ascii="Arial" w:hAnsi="Arial" w:cs="Arial"/>
          <w:color w:val="auto"/>
          <w:sz w:val="22"/>
          <w:szCs w:val="22"/>
        </w:rPr>
        <w:t>Wykaz pomieszczeń objętych opracowaniem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15"/>
        <w:gridCol w:w="2404"/>
        <w:gridCol w:w="1417"/>
        <w:gridCol w:w="4500"/>
      </w:tblGrid>
      <w:tr w:rsidR="00CA6399" w:rsidRPr="001E30F8" w:rsidTr="002D0C64">
        <w:tc>
          <w:tcPr>
            <w:tcW w:w="715" w:type="dxa"/>
          </w:tcPr>
          <w:p w:rsidR="00B65B6C" w:rsidRPr="001E30F8" w:rsidRDefault="00B65B6C" w:rsidP="00E924F3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Nr pom.</w:t>
            </w:r>
          </w:p>
        </w:tc>
        <w:tc>
          <w:tcPr>
            <w:tcW w:w="2404" w:type="dxa"/>
          </w:tcPr>
          <w:p w:rsidR="00B65B6C" w:rsidRPr="001E30F8" w:rsidRDefault="00B65B6C" w:rsidP="00E924F3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Nazwa pomieszczenia</w:t>
            </w:r>
          </w:p>
        </w:tc>
        <w:tc>
          <w:tcPr>
            <w:tcW w:w="1417" w:type="dxa"/>
          </w:tcPr>
          <w:p w:rsidR="00B65B6C" w:rsidRPr="001E30F8" w:rsidRDefault="00B65B6C" w:rsidP="00E924F3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Powierzchnia</w:t>
            </w:r>
          </w:p>
        </w:tc>
        <w:tc>
          <w:tcPr>
            <w:tcW w:w="4500" w:type="dxa"/>
          </w:tcPr>
          <w:p w:rsidR="00B65B6C" w:rsidRPr="001E30F8" w:rsidRDefault="00301D26" w:rsidP="00E924F3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Ogólny z</w:t>
            </w:r>
            <w:r w:rsidR="00B65B6C" w:rsidRPr="001E30F8">
              <w:rPr>
                <w:rFonts w:ascii="Arial" w:hAnsi="Arial" w:cs="Arial"/>
                <w:sz w:val="20"/>
                <w:szCs w:val="20"/>
              </w:rPr>
              <w:t>akres prac remontowych</w:t>
            </w:r>
          </w:p>
        </w:tc>
      </w:tr>
      <w:tr w:rsidR="00CA6399" w:rsidRPr="001E30F8" w:rsidTr="002D0C64">
        <w:tc>
          <w:tcPr>
            <w:tcW w:w="715" w:type="dxa"/>
          </w:tcPr>
          <w:p w:rsidR="00B65B6C" w:rsidRPr="001E30F8" w:rsidRDefault="00B65B6C" w:rsidP="00FC0764">
            <w:pPr>
              <w:spacing w:before="4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30F8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1827FD" w:rsidRPr="001E30F8">
              <w:rPr>
                <w:rFonts w:ascii="Arial" w:hAnsi="Arial" w:cs="Arial"/>
                <w:b/>
                <w:sz w:val="20"/>
                <w:szCs w:val="20"/>
              </w:rPr>
              <w:t xml:space="preserve"> K1</w:t>
            </w:r>
          </w:p>
        </w:tc>
        <w:tc>
          <w:tcPr>
            <w:tcW w:w="2404" w:type="dxa"/>
          </w:tcPr>
          <w:p w:rsidR="001827FD" w:rsidRPr="001E30F8" w:rsidRDefault="00B65B6C" w:rsidP="00FC0764">
            <w:pPr>
              <w:spacing w:before="40" w:line="312" w:lineRule="auto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Sala wykładowa</w:t>
            </w:r>
            <w:r w:rsidR="001827FD" w:rsidRPr="001E30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5B6C" w:rsidRPr="001E30F8" w:rsidRDefault="001827FD" w:rsidP="00FC0764">
            <w:pPr>
              <w:spacing w:before="40" w:line="312" w:lineRule="auto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Korytarz</w:t>
            </w:r>
          </w:p>
        </w:tc>
        <w:tc>
          <w:tcPr>
            <w:tcW w:w="1417" w:type="dxa"/>
          </w:tcPr>
          <w:p w:rsidR="00B65B6C" w:rsidRPr="001E30F8" w:rsidRDefault="003527CB" w:rsidP="003527CB">
            <w:pPr>
              <w:spacing w:line="312" w:lineRule="auto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68,12 m</w:t>
            </w:r>
            <w:r w:rsidRPr="001E30F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1827FD" w:rsidRPr="001E30F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1827FD" w:rsidRPr="001E30F8">
              <w:rPr>
                <w:rFonts w:ascii="Arial" w:hAnsi="Arial" w:cs="Arial"/>
                <w:sz w:val="20"/>
                <w:szCs w:val="20"/>
              </w:rPr>
              <w:t>28,88 m</w:t>
            </w:r>
            <w:r w:rsidR="001827FD" w:rsidRPr="001E30F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00" w:type="dxa"/>
          </w:tcPr>
          <w:p w:rsidR="003527CB" w:rsidRPr="006C4F4E" w:rsidRDefault="00E924F3" w:rsidP="001827F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4F4E">
              <w:rPr>
                <w:rFonts w:ascii="Arial" w:hAnsi="Arial" w:cs="Arial"/>
                <w:sz w:val="20"/>
                <w:szCs w:val="20"/>
              </w:rPr>
              <w:t>Roboty demontażowe i</w:t>
            </w:r>
            <w:r w:rsidR="003D2A19">
              <w:rPr>
                <w:rFonts w:ascii="Arial" w:hAnsi="Arial" w:cs="Arial"/>
                <w:sz w:val="20"/>
                <w:szCs w:val="20"/>
              </w:rPr>
              <w:t xml:space="preserve"> wyburzeniowe warstw posadzki do poziomu płyt kanałowych</w:t>
            </w:r>
            <w:r w:rsidRPr="006C4F4E">
              <w:rPr>
                <w:rFonts w:ascii="Arial" w:hAnsi="Arial" w:cs="Arial"/>
                <w:sz w:val="20"/>
                <w:szCs w:val="20"/>
              </w:rPr>
              <w:t>,</w:t>
            </w:r>
            <w:r w:rsidR="00AA58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F4E">
              <w:rPr>
                <w:rFonts w:ascii="Arial" w:hAnsi="Arial" w:cs="Arial"/>
                <w:sz w:val="20"/>
                <w:szCs w:val="20"/>
              </w:rPr>
              <w:t xml:space="preserve">Wykonanie wylewek samopoziomujących, ułożenie wykładziny dywanowej </w:t>
            </w:r>
            <w:r w:rsidR="009C6726" w:rsidRPr="006C4F4E">
              <w:rPr>
                <w:rFonts w:ascii="Arial" w:hAnsi="Arial" w:cs="Arial"/>
                <w:sz w:val="20"/>
                <w:szCs w:val="20"/>
              </w:rPr>
              <w:t>(kwadraty</w:t>
            </w:r>
            <w:r w:rsidR="008144C7" w:rsidRPr="006C4F4E">
              <w:rPr>
                <w:rFonts w:ascii="Arial" w:hAnsi="Arial" w:cs="Arial"/>
                <w:sz w:val="20"/>
                <w:szCs w:val="20"/>
              </w:rPr>
              <w:t xml:space="preserve"> 60x60cm</w:t>
            </w:r>
            <w:r w:rsidR="009C6726" w:rsidRPr="006C4F4E">
              <w:rPr>
                <w:rFonts w:ascii="Arial" w:hAnsi="Arial" w:cs="Arial"/>
                <w:sz w:val="20"/>
                <w:szCs w:val="20"/>
              </w:rPr>
              <w:t>)</w:t>
            </w:r>
            <w:r w:rsidR="003527CB" w:rsidRPr="006C4F4E">
              <w:rPr>
                <w:rFonts w:ascii="Arial" w:hAnsi="Arial" w:cs="Arial"/>
                <w:sz w:val="20"/>
                <w:szCs w:val="20"/>
              </w:rPr>
              <w:t>,</w:t>
            </w:r>
            <w:r w:rsidR="001827FD" w:rsidRPr="006C4F4E">
              <w:rPr>
                <w:rFonts w:ascii="Arial" w:hAnsi="Arial" w:cs="Arial"/>
                <w:sz w:val="20"/>
                <w:szCs w:val="20"/>
              </w:rPr>
              <w:t xml:space="preserve"> cokoły drewniane</w:t>
            </w:r>
            <w:r w:rsidR="007E643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C0764" w:rsidRPr="006C4F4E" w:rsidRDefault="00FC0764" w:rsidP="001827F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4F4E">
              <w:rPr>
                <w:rFonts w:ascii="Arial" w:hAnsi="Arial" w:cs="Arial"/>
                <w:sz w:val="20"/>
                <w:szCs w:val="20"/>
              </w:rPr>
              <w:t>Specjalne wykończenie podłogi przy drzwiach balkonowych (kamień, gres)</w:t>
            </w:r>
            <w:r w:rsidR="00E30647" w:rsidRPr="006C4F4E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924F3" w:rsidRPr="006C4F4E" w:rsidRDefault="003527CB" w:rsidP="001827F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4F4E">
              <w:rPr>
                <w:rFonts w:ascii="Arial" w:hAnsi="Arial" w:cs="Arial"/>
                <w:sz w:val="20"/>
                <w:szCs w:val="20"/>
              </w:rPr>
              <w:t>Wykonanie now</w:t>
            </w:r>
            <w:r w:rsidR="00E30647" w:rsidRPr="006C4F4E">
              <w:rPr>
                <w:rFonts w:ascii="Arial" w:hAnsi="Arial" w:cs="Arial"/>
                <w:sz w:val="20"/>
                <w:szCs w:val="20"/>
              </w:rPr>
              <w:t>ych</w:t>
            </w:r>
            <w:r w:rsidRPr="006C4F4E">
              <w:rPr>
                <w:rFonts w:ascii="Arial" w:hAnsi="Arial" w:cs="Arial"/>
                <w:sz w:val="20"/>
                <w:szCs w:val="20"/>
              </w:rPr>
              <w:t xml:space="preserve"> instalacji elektryczn</w:t>
            </w:r>
            <w:r w:rsidR="00E30647" w:rsidRPr="006C4F4E">
              <w:rPr>
                <w:rFonts w:ascii="Arial" w:hAnsi="Arial" w:cs="Arial"/>
                <w:sz w:val="20"/>
                <w:szCs w:val="20"/>
              </w:rPr>
              <w:t>ych</w:t>
            </w:r>
            <w:r w:rsidRPr="006C4F4E">
              <w:rPr>
                <w:rFonts w:ascii="Arial" w:hAnsi="Arial" w:cs="Arial"/>
                <w:sz w:val="20"/>
                <w:szCs w:val="20"/>
              </w:rPr>
              <w:t xml:space="preserve"> i teletechniczn</w:t>
            </w:r>
            <w:r w:rsidR="00E30647" w:rsidRPr="006C4F4E">
              <w:rPr>
                <w:rFonts w:ascii="Arial" w:hAnsi="Arial" w:cs="Arial"/>
                <w:sz w:val="20"/>
                <w:szCs w:val="20"/>
              </w:rPr>
              <w:t>ych</w:t>
            </w:r>
            <w:r w:rsidR="006C4F4E" w:rsidRPr="006C4F4E">
              <w:rPr>
                <w:rFonts w:ascii="Arial" w:hAnsi="Arial" w:cs="Arial"/>
                <w:sz w:val="20"/>
                <w:szCs w:val="20"/>
              </w:rPr>
              <w:t>, (</w:t>
            </w:r>
            <w:r w:rsidRPr="006C4F4E">
              <w:rPr>
                <w:rFonts w:ascii="Arial" w:hAnsi="Arial" w:cs="Arial"/>
                <w:sz w:val="20"/>
                <w:szCs w:val="20"/>
              </w:rPr>
              <w:t xml:space="preserve">w tym montaż </w:t>
            </w:r>
            <w:proofErr w:type="spellStart"/>
            <w:r w:rsidRPr="006C4F4E">
              <w:rPr>
                <w:rFonts w:ascii="Arial" w:hAnsi="Arial" w:cs="Arial"/>
                <w:sz w:val="20"/>
                <w:szCs w:val="20"/>
              </w:rPr>
              <w:t>floorbox</w:t>
            </w:r>
            <w:proofErr w:type="spellEnd"/>
            <w:r w:rsidR="007E6436">
              <w:rPr>
                <w:rFonts w:ascii="Arial" w:hAnsi="Arial" w:cs="Arial"/>
                <w:sz w:val="20"/>
                <w:szCs w:val="20"/>
              </w:rPr>
              <w:t>-ów</w:t>
            </w:r>
            <w:r w:rsidR="007F0ABB" w:rsidRPr="006C4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F4E" w:rsidRPr="006C4F4E">
              <w:rPr>
                <w:rFonts w:ascii="Arial" w:hAnsi="Arial" w:cs="Arial"/>
                <w:sz w:val="20"/>
                <w:szCs w:val="20"/>
              </w:rPr>
              <w:t>min. 9 szt.)</w:t>
            </w:r>
            <w:r w:rsidR="007E6436">
              <w:rPr>
                <w:rFonts w:ascii="Arial" w:hAnsi="Arial" w:cs="Arial"/>
                <w:sz w:val="20"/>
                <w:szCs w:val="20"/>
              </w:rPr>
              <w:t>,</w:t>
            </w:r>
            <w:r w:rsidR="00E30647" w:rsidRPr="006C4F4E">
              <w:rPr>
                <w:rFonts w:ascii="Arial" w:hAnsi="Arial" w:cs="Arial"/>
                <w:sz w:val="20"/>
                <w:szCs w:val="20"/>
              </w:rPr>
              <w:t xml:space="preserve"> oświetlenie ogólne strefowe z </w:t>
            </w:r>
            <w:r w:rsidR="007F0ABB" w:rsidRPr="006C4F4E">
              <w:rPr>
                <w:rFonts w:ascii="Arial" w:hAnsi="Arial" w:cs="Arial"/>
                <w:sz w:val="20"/>
                <w:szCs w:val="20"/>
              </w:rPr>
              <w:t>możliwością regulacji natężenia z wyłącznikami typu schodowe,</w:t>
            </w:r>
            <w:r w:rsidR="00E30647" w:rsidRPr="006C4F4E">
              <w:rPr>
                <w:rFonts w:ascii="Arial" w:hAnsi="Arial" w:cs="Arial"/>
                <w:sz w:val="20"/>
                <w:szCs w:val="20"/>
              </w:rPr>
              <w:t xml:space="preserve"> gniazda wtykowe, oświetlenia awaryjne, oświetlenie ewakuacyjne, </w:t>
            </w:r>
            <w:r w:rsidR="00BA3A51" w:rsidRPr="006C4F4E">
              <w:rPr>
                <w:rFonts w:ascii="Arial" w:hAnsi="Arial" w:cs="Arial"/>
                <w:sz w:val="20"/>
                <w:szCs w:val="20"/>
              </w:rPr>
              <w:t>nagłośnienie,</w:t>
            </w:r>
            <w:r w:rsidR="00BA14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1428" w:rsidRPr="002F0669">
              <w:rPr>
                <w:rFonts w:ascii="Arial" w:hAnsi="Arial" w:cs="Arial"/>
                <w:sz w:val="20"/>
                <w:szCs w:val="20"/>
              </w:rPr>
              <w:t xml:space="preserve">panele i sufity akustyczne, </w:t>
            </w:r>
            <w:r w:rsidR="00BA3A51" w:rsidRPr="002F06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3A51" w:rsidRPr="006C4F4E">
              <w:rPr>
                <w:rFonts w:ascii="Arial" w:hAnsi="Arial" w:cs="Arial"/>
                <w:sz w:val="20"/>
                <w:szCs w:val="20"/>
              </w:rPr>
              <w:t xml:space="preserve">pętla indukcyjna, </w:t>
            </w:r>
            <w:r w:rsidR="00E30647" w:rsidRPr="006C4F4E">
              <w:rPr>
                <w:rFonts w:ascii="Arial" w:hAnsi="Arial" w:cs="Arial"/>
                <w:sz w:val="20"/>
                <w:szCs w:val="20"/>
              </w:rPr>
              <w:t>TV, Internet</w:t>
            </w:r>
            <w:r w:rsidRPr="006C4F4E">
              <w:rPr>
                <w:rFonts w:ascii="Arial" w:hAnsi="Arial" w:cs="Arial"/>
                <w:sz w:val="20"/>
                <w:szCs w:val="20"/>
              </w:rPr>
              <w:t>,</w:t>
            </w:r>
            <w:r w:rsidR="006C4F4E" w:rsidRPr="006C4F4E">
              <w:rPr>
                <w:rFonts w:ascii="Arial" w:hAnsi="Arial" w:cs="Arial"/>
                <w:sz w:val="20"/>
                <w:szCs w:val="20"/>
              </w:rPr>
              <w:t xml:space="preserve"> telefon.</w:t>
            </w:r>
          </w:p>
          <w:p w:rsidR="00FC0764" w:rsidRPr="006C4F4E" w:rsidRDefault="003527CB" w:rsidP="001827F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4F4E">
              <w:rPr>
                <w:rFonts w:ascii="Arial" w:hAnsi="Arial" w:cs="Arial"/>
                <w:sz w:val="20"/>
                <w:szCs w:val="20"/>
              </w:rPr>
              <w:t xml:space="preserve">Naprawa tynków, </w:t>
            </w:r>
            <w:r w:rsidR="00FC0764" w:rsidRPr="006C4F4E">
              <w:rPr>
                <w:rFonts w:ascii="Arial" w:hAnsi="Arial" w:cs="Arial"/>
                <w:sz w:val="20"/>
                <w:szCs w:val="20"/>
              </w:rPr>
              <w:t>wykonanie gładzi gipsowej,</w:t>
            </w:r>
          </w:p>
          <w:p w:rsidR="00E30647" w:rsidRPr="002F0669" w:rsidRDefault="00E30647" w:rsidP="001827FD">
            <w:pPr>
              <w:spacing w:before="4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C4F4E">
              <w:rPr>
                <w:rFonts w:ascii="Arial" w:hAnsi="Arial" w:cs="Arial"/>
                <w:sz w:val="20"/>
                <w:szCs w:val="20"/>
              </w:rPr>
              <w:t xml:space="preserve">Montaż </w:t>
            </w:r>
            <w:r w:rsidRPr="002F0669">
              <w:rPr>
                <w:rFonts w:ascii="Arial" w:hAnsi="Arial" w:cs="Arial"/>
                <w:sz w:val="20"/>
                <w:szCs w:val="20"/>
              </w:rPr>
              <w:t xml:space="preserve">drzwi </w:t>
            </w:r>
            <w:r w:rsidR="00BA1428" w:rsidRPr="002F0669">
              <w:rPr>
                <w:rFonts w:ascii="Arial" w:hAnsi="Arial" w:cs="Arial"/>
                <w:sz w:val="20"/>
                <w:szCs w:val="20"/>
              </w:rPr>
              <w:t>aluminiowych</w:t>
            </w:r>
            <w:r w:rsidR="002F0669" w:rsidRPr="002F06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669">
              <w:rPr>
                <w:rFonts w:ascii="Arial" w:hAnsi="Arial" w:cs="Arial"/>
                <w:sz w:val="20"/>
                <w:szCs w:val="20"/>
              </w:rPr>
              <w:t xml:space="preserve">przeszklonych 2-skrzydłowych </w:t>
            </w:r>
            <w:r w:rsidR="001827FD" w:rsidRPr="002F0669">
              <w:rPr>
                <w:rFonts w:ascii="Arial" w:hAnsi="Arial" w:cs="Arial"/>
                <w:sz w:val="20"/>
                <w:szCs w:val="20"/>
              </w:rPr>
              <w:t xml:space="preserve">o podwyższonej izolacyjności akustycznej, drzwi </w:t>
            </w:r>
            <w:r w:rsidRPr="002F0669">
              <w:rPr>
                <w:rFonts w:ascii="Arial" w:hAnsi="Arial" w:cs="Arial"/>
                <w:sz w:val="20"/>
                <w:szCs w:val="20"/>
              </w:rPr>
              <w:t xml:space="preserve">pomiędzy pomieszczeniami nr K1 a holem windowym, </w:t>
            </w:r>
            <w:r w:rsidR="001827FD" w:rsidRPr="002F0669">
              <w:rPr>
                <w:rFonts w:ascii="Arial" w:hAnsi="Arial" w:cs="Arial"/>
                <w:sz w:val="20"/>
                <w:szCs w:val="20"/>
              </w:rPr>
              <w:t xml:space="preserve">drzwi </w:t>
            </w:r>
            <w:r w:rsidR="00BA1428" w:rsidRPr="002F0669">
              <w:rPr>
                <w:rFonts w:ascii="Arial" w:hAnsi="Arial" w:cs="Arial"/>
                <w:sz w:val="20"/>
                <w:szCs w:val="20"/>
              </w:rPr>
              <w:t xml:space="preserve">aluminiowe </w:t>
            </w:r>
            <w:r w:rsidR="001827FD" w:rsidRPr="002F0669">
              <w:rPr>
                <w:rFonts w:ascii="Arial" w:hAnsi="Arial" w:cs="Arial"/>
                <w:sz w:val="20"/>
                <w:szCs w:val="20"/>
              </w:rPr>
              <w:t>przeszklone, szkło mleczne</w:t>
            </w:r>
            <w:r w:rsidRPr="002F0669">
              <w:rPr>
                <w:rFonts w:ascii="Arial" w:hAnsi="Arial" w:cs="Arial"/>
                <w:sz w:val="20"/>
                <w:szCs w:val="20"/>
              </w:rPr>
              <w:t xml:space="preserve"> lub w matowe paski,</w:t>
            </w:r>
            <w:r w:rsidR="006C4F4E" w:rsidRPr="002F0669">
              <w:rPr>
                <w:rFonts w:ascii="Arial" w:hAnsi="Arial" w:cs="Arial"/>
                <w:sz w:val="20"/>
                <w:szCs w:val="20"/>
              </w:rPr>
              <w:t xml:space="preserve"> szkło </w:t>
            </w:r>
            <w:r w:rsidR="006C4F4E" w:rsidRPr="006C4F4E">
              <w:rPr>
                <w:rFonts w:ascii="Arial" w:hAnsi="Arial" w:cs="Arial"/>
                <w:sz w:val="20"/>
                <w:szCs w:val="20"/>
              </w:rPr>
              <w:t>bezpieczne.</w:t>
            </w:r>
          </w:p>
          <w:p w:rsidR="001827FD" w:rsidRPr="006C4F4E" w:rsidRDefault="00FC0764" w:rsidP="001827F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4F4E">
              <w:rPr>
                <w:rFonts w:ascii="Arial" w:hAnsi="Arial" w:cs="Arial"/>
                <w:sz w:val="20"/>
                <w:szCs w:val="20"/>
              </w:rPr>
              <w:t>M</w:t>
            </w:r>
            <w:r w:rsidR="003527CB" w:rsidRPr="006C4F4E">
              <w:rPr>
                <w:rFonts w:ascii="Arial" w:hAnsi="Arial" w:cs="Arial"/>
                <w:sz w:val="20"/>
                <w:szCs w:val="20"/>
              </w:rPr>
              <w:t>alowanie ścian i sufitu</w:t>
            </w:r>
            <w:r w:rsidRPr="006C4F4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27FD" w:rsidRPr="006C4F4E">
              <w:rPr>
                <w:rFonts w:ascii="Arial" w:hAnsi="Arial" w:cs="Arial"/>
                <w:sz w:val="20"/>
                <w:szCs w:val="20"/>
              </w:rPr>
              <w:t>w tym</w:t>
            </w:r>
          </w:p>
          <w:p w:rsidR="00FC0764" w:rsidRPr="006C4F4E" w:rsidRDefault="001827FD" w:rsidP="001827F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4F4E">
              <w:rPr>
                <w:rFonts w:ascii="Arial" w:hAnsi="Arial" w:cs="Arial"/>
                <w:sz w:val="20"/>
                <w:szCs w:val="20"/>
              </w:rPr>
              <w:t>malowanie ściany od stron</w:t>
            </w:r>
            <w:r w:rsidR="006C4F4E" w:rsidRPr="006C4F4E">
              <w:rPr>
                <w:rFonts w:ascii="Arial" w:hAnsi="Arial" w:cs="Arial"/>
                <w:sz w:val="20"/>
                <w:szCs w:val="20"/>
              </w:rPr>
              <w:t>y</w:t>
            </w:r>
            <w:r w:rsidRPr="006C4F4E">
              <w:rPr>
                <w:rFonts w:ascii="Arial" w:hAnsi="Arial" w:cs="Arial"/>
                <w:sz w:val="20"/>
                <w:szCs w:val="20"/>
              </w:rPr>
              <w:t xml:space="preserve"> holu windowego,</w:t>
            </w:r>
          </w:p>
          <w:p w:rsidR="003527CB" w:rsidRPr="006C4F4E" w:rsidRDefault="003527CB" w:rsidP="001827F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4F4E">
              <w:rPr>
                <w:rFonts w:ascii="Arial" w:hAnsi="Arial" w:cs="Arial"/>
                <w:sz w:val="20"/>
                <w:szCs w:val="20"/>
              </w:rPr>
              <w:t>Wykonanie</w:t>
            </w:r>
            <w:r w:rsidR="001827FD" w:rsidRPr="006C4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F4E">
              <w:rPr>
                <w:rFonts w:ascii="Arial" w:hAnsi="Arial" w:cs="Arial"/>
                <w:sz w:val="20"/>
                <w:szCs w:val="20"/>
              </w:rPr>
              <w:t>sufitów podwieszanych</w:t>
            </w:r>
            <w:r w:rsidR="00B64B14" w:rsidRPr="006C4F4E">
              <w:rPr>
                <w:rFonts w:ascii="Arial" w:hAnsi="Arial" w:cs="Arial"/>
                <w:sz w:val="20"/>
                <w:szCs w:val="20"/>
              </w:rPr>
              <w:t xml:space="preserve"> (o podwyższonych walorach akustycznych)</w:t>
            </w:r>
            <w:r w:rsidRPr="006C4F4E">
              <w:rPr>
                <w:rFonts w:ascii="Arial" w:hAnsi="Arial" w:cs="Arial"/>
                <w:sz w:val="20"/>
                <w:szCs w:val="20"/>
              </w:rPr>
              <w:t xml:space="preserve"> i ekranów akustycznych,</w:t>
            </w:r>
          </w:p>
          <w:p w:rsidR="00FC0764" w:rsidRPr="006737F5" w:rsidRDefault="00E715E1" w:rsidP="001827FD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C4F4E">
              <w:rPr>
                <w:rFonts w:ascii="Arial" w:hAnsi="Arial" w:cs="Arial"/>
                <w:sz w:val="20"/>
                <w:szCs w:val="20"/>
              </w:rPr>
              <w:t xml:space="preserve">Wykonanie </w:t>
            </w:r>
            <w:r w:rsidR="00BA1428" w:rsidRPr="002F0669">
              <w:rPr>
                <w:rFonts w:ascii="Arial" w:hAnsi="Arial" w:cs="Arial"/>
                <w:sz w:val="20"/>
                <w:szCs w:val="20"/>
              </w:rPr>
              <w:t xml:space="preserve">podtynkowej </w:t>
            </w:r>
            <w:r w:rsidRPr="002F0669">
              <w:rPr>
                <w:rFonts w:ascii="Arial" w:hAnsi="Arial" w:cs="Arial"/>
                <w:sz w:val="20"/>
                <w:szCs w:val="20"/>
              </w:rPr>
              <w:t xml:space="preserve">instalacji zasilającej dla potrzeb </w:t>
            </w:r>
            <w:r w:rsidR="00FC0764" w:rsidRPr="002F0669">
              <w:rPr>
                <w:rFonts w:ascii="Arial" w:hAnsi="Arial" w:cs="Arial"/>
                <w:sz w:val="20"/>
                <w:szCs w:val="20"/>
              </w:rPr>
              <w:t xml:space="preserve">wyposażenia stałego: </w:t>
            </w:r>
            <w:r w:rsidR="008144C7" w:rsidRPr="002F0669">
              <w:rPr>
                <w:rFonts w:ascii="Arial" w:hAnsi="Arial" w:cs="Arial"/>
                <w:sz w:val="20"/>
                <w:szCs w:val="20"/>
              </w:rPr>
              <w:t xml:space="preserve">projektora </w:t>
            </w:r>
            <w:r w:rsidR="0069587F" w:rsidRPr="002F0669">
              <w:rPr>
                <w:rFonts w:ascii="Arial" w:hAnsi="Arial" w:cs="Arial"/>
                <w:sz w:val="20"/>
                <w:szCs w:val="20"/>
              </w:rPr>
              <w:t>zamontowanego</w:t>
            </w:r>
            <w:r w:rsidR="008144C7" w:rsidRPr="002F0669">
              <w:rPr>
                <w:rFonts w:ascii="Arial" w:hAnsi="Arial" w:cs="Arial"/>
                <w:sz w:val="20"/>
                <w:szCs w:val="20"/>
              </w:rPr>
              <w:t xml:space="preserve"> do sufitu</w:t>
            </w:r>
            <w:r w:rsidR="00FC0764" w:rsidRPr="002F0669">
              <w:rPr>
                <w:rFonts w:ascii="Arial" w:hAnsi="Arial" w:cs="Arial"/>
                <w:sz w:val="20"/>
                <w:szCs w:val="20"/>
              </w:rPr>
              <w:t>, ekranu</w:t>
            </w:r>
            <w:r w:rsidR="008144C7" w:rsidRPr="002F0669">
              <w:rPr>
                <w:rFonts w:ascii="Arial" w:hAnsi="Arial" w:cs="Arial"/>
                <w:sz w:val="20"/>
                <w:szCs w:val="20"/>
              </w:rPr>
              <w:t xml:space="preserve"> sterowanego automatycznie</w:t>
            </w:r>
            <w:r w:rsidR="006C4F4E" w:rsidRPr="002F0669">
              <w:rPr>
                <w:rFonts w:ascii="Arial" w:hAnsi="Arial" w:cs="Arial"/>
                <w:sz w:val="20"/>
                <w:szCs w:val="20"/>
              </w:rPr>
              <w:t xml:space="preserve"> (pilotem)</w:t>
            </w:r>
            <w:r w:rsidR="00FC0764" w:rsidRPr="002F066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64B14" w:rsidRPr="002F0669">
              <w:rPr>
                <w:rFonts w:ascii="Arial" w:hAnsi="Arial" w:cs="Arial"/>
                <w:sz w:val="20"/>
                <w:szCs w:val="20"/>
              </w:rPr>
              <w:t>głośników,</w:t>
            </w:r>
            <w:r w:rsidR="008144C7" w:rsidRPr="002F0669">
              <w:rPr>
                <w:rFonts w:ascii="Arial" w:hAnsi="Arial" w:cs="Arial"/>
                <w:sz w:val="20"/>
                <w:szCs w:val="20"/>
              </w:rPr>
              <w:t xml:space="preserve"> mikrofonów, stanowiska prezentera/mównicy, </w:t>
            </w:r>
            <w:r w:rsidR="00B64B14" w:rsidRPr="002F06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0764" w:rsidRPr="002F0669">
              <w:rPr>
                <w:rFonts w:ascii="Arial" w:hAnsi="Arial" w:cs="Arial"/>
                <w:sz w:val="20"/>
                <w:szCs w:val="20"/>
              </w:rPr>
              <w:t xml:space="preserve">rolet </w:t>
            </w:r>
            <w:r w:rsidR="00CA6399" w:rsidRPr="002F0669">
              <w:rPr>
                <w:rFonts w:ascii="Arial" w:hAnsi="Arial" w:cs="Arial"/>
                <w:sz w:val="20"/>
                <w:szCs w:val="20"/>
              </w:rPr>
              <w:t>wewnętrznych</w:t>
            </w:r>
            <w:r w:rsidR="00AA58C2">
              <w:rPr>
                <w:rFonts w:ascii="Arial" w:hAnsi="Arial" w:cs="Arial"/>
                <w:color w:val="00B050"/>
                <w:sz w:val="20"/>
                <w:szCs w:val="20"/>
              </w:rPr>
              <w:t xml:space="preserve">  </w:t>
            </w:r>
            <w:r w:rsidR="00CA6399" w:rsidRPr="00CA6399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FC0764" w:rsidRPr="006C4F4E">
              <w:rPr>
                <w:rFonts w:ascii="Arial" w:hAnsi="Arial" w:cs="Arial"/>
                <w:sz w:val="20"/>
                <w:szCs w:val="20"/>
              </w:rPr>
              <w:t xml:space="preserve">(sterowanie </w:t>
            </w:r>
            <w:r w:rsidR="006C4F4E" w:rsidRPr="006C4F4E">
              <w:rPr>
                <w:rFonts w:ascii="Arial" w:hAnsi="Arial" w:cs="Arial"/>
                <w:sz w:val="20"/>
                <w:szCs w:val="20"/>
              </w:rPr>
              <w:t>mechaniczne z poziomu podłogi</w:t>
            </w:r>
            <w:r w:rsidR="007D673B">
              <w:rPr>
                <w:rFonts w:ascii="Arial" w:hAnsi="Arial" w:cs="Arial"/>
                <w:sz w:val="20"/>
                <w:szCs w:val="20"/>
              </w:rPr>
              <w:t>,</w:t>
            </w:r>
            <w:r w:rsidR="006C4F4E" w:rsidRPr="006C4F4E">
              <w:rPr>
                <w:rFonts w:ascii="Arial" w:hAnsi="Arial" w:cs="Arial"/>
                <w:sz w:val="20"/>
                <w:szCs w:val="20"/>
              </w:rPr>
              <w:t xml:space="preserve"> wysokość zamontowanych okien ok</w:t>
            </w:r>
            <w:r w:rsidR="007E6436">
              <w:rPr>
                <w:rFonts w:ascii="Arial" w:hAnsi="Arial" w:cs="Arial"/>
                <w:sz w:val="20"/>
                <w:szCs w:val="20"/>
              </w:rPr>
              <w:t>.</w:t>
            </w:r>
            <w:r w:rsidR="006C4F4E" w:rsidRPr="006C4F4E">
              <w:rPr>
                <w:rFonts w:ascii="Arial" w:hAnsi="Arial" w:cs="Arial"/>
                <w:sz w:val="20"/>
                <w:szCs w:val="20"/>
              </w:rPr>
              <w:t xml:space="preserve"> 3 m)</w:t>
            </w:r>
            <w:r w:rsidR="00CA63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0764" w:rsidRPr="006C4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4FE" w:rsidRPr="006737F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6737F5">
              <w:rPr>
                <w:rFonts w:ascii="Arial" w:hAnsi="Arial" w:cs="Arial"/>
                <w:b/>
                <w:sz w:val="20"/>
                <w:szCs w:val="20"/>
              </w:rPr>
              <w:t>powyższe wyposażenie stałe stanowi dostawę inwestorską</w:t>
            </w:r>
            <w:r w:rsidR="006737F5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1827FD" w:rsidRPr="00D374FE" w:rsidRDefault="00D374FE" w:rsidP="002F066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Montaż klimatyzacji</w:t>
            </w:r>
            <w:r w:rsidR="002F0669">
              <w:rPr>
                <w:rFonts w:ascii="Arial" w:hAnsi="Arial" w:cs="Arial"/>
                <w:sz w:val="20"/>
                <w:szCs w:val="20"/>
              </w:rPr>
              <w:t xml:space="preserve"> – proponowane typu kasetonowe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6399" w:rsidRPr="001E30F8" w:rsidTr="002D0C64">
        <w:tc>
          <w:tcPr>
            <w:tcW w:w="715" w:type="dxa"/>
          </w:tcPr>
          <w:p w:rsidR="00B65B6C" w:rsidRPr="001E30F8" w:rsidRDefault="00B65B6C" w:rsidP="00FC0764">
            <w:pPr>
              <w:spacing w:before="4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30F8">
              <w:rPr>
                <w:rFonts w:ascii="Arial" w:hAnsi="Arial" w:cs="Arial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2404" w:type="dxa"/>
          </w:tcPr>
          <w:p w:rsidR="00B65B6C" w:rsidRPr="001E30F8" w:rsidRDefault="00B65B6C" w:rsidP="00FC0764">
            <w:pPr>
              <w:spacing w:before="40" w:line="312" w:lineRule="auto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Pokój socjalny</w:t>
            </w:r>
          </w:p>
        </w:tc>
        <w:tc>
          <w:tcPr>
            <w:tcW w:w="1417" w:type="dxa"/>
          </w:tcPr>
          <w:p w:rsidR="00B65B6C" w:rsidRPr="001E30F8" w:rsidRDefault="003527CB" w:rsidP="003527CB">
            <w:pPr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33,34 m</w:t>
            </w:r>
            <w:r w:rsidRPr="001E30F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00" w:type="dxa"/>
          </w:tcPr>
          <w:p w:rsidR="003527CB" w:rsidRPr="00D11043" w:rsidRDefault="003527CB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11043">
              <w:rPr>
                <w:rFonts w:ascii="Arial" w:hAnsi="Arial" w:cs="Arial"/>
                <w:sz w:val="20"/>
                <w:szCs w:val="20"/>
              </w:rPr>
              <w:t xml:space="preserve">Roboty demontażowe </w:t>
            </w:r>
            <w:r w:rsidR="007D4927">
              <w:rPr>
                <w:rFonts w:ascii="Arial" w:hAnsi="Arial" w:cs="Arial"/>
                <w:sz w:val="20"/>
                <w:szCs w:val="20"/>
              </w:rPr>
              <w:t>i wyburzeniowe warstw posadzki do poziomu płyt kanałowych</w:t>
            </w:r>
            <w:r w:rsidRPr="00D11043">
              <w:rPr>
                <w:rFonts w:ascii="Arial" w:hAnsi="Arial" w:cs="Arial"/>
                <w:sz w:val="20"/>
                <w:szCs w:val="20"/>
              </w:rPr>
              <w:t>,</w:t>
            </w:r>
            <w:r w:rsidR="00AA58C2" w:rsidRPr="00AA58C2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:rsidR="00BA3A51" w:rsidRPr="00D11043" w:rsidRDefault="003527CB" w:rsidP="00BA3A5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11043">
              <w:rPr>
                <w:rFonts w:ascii="Arial" w:hAnsi="Arial" w:cs="Arial"/>
                <w:sz w:val="20"/>
                <w:szCs w:val="20"/>
              </w:rPr>
              <w:t>Wykonanie wylewek samopoziomujących, ułożenie wykładziny dywanowej (kwadraty</w:t>
            </w:r>
            <w:r w:rsidR="008144C7" w:rsidRPr="00D11043">
              <w:rPr>
                <w:rFonts w:ascii="Arial" w:hAnsi="Arial" w:cs="Arial"/>
                <w:sz w:val="20"/>
                <w:szCs w:val="20"/>
              </w:rPr>
              <w:t xml:space="preserve"> 60x60cm</w:t>
            </w:r>
            <w:r w:rsidRPr="00D11043">
              <w:rPr>
                <w:rFonts w:ascii="Arial" w:hAnsi="Arial" w:cs="Arial"/>
                <w:sz w:val="20"/>
                <w:szCs w:val="20"/>
              </w:rPr>
              <w:t>)</w:t>
            </w:r>
            <w:r w:rsidR="00BA3A51" w:rsidRPr="00D11043">
              <w:rPr>
                <w:rFonts w:ascii="Arial" w:hAnsi="Arial" w:cs="Arial"/>
                <w:sz w:val="20"/>
                <w:szCs w:val="20"/>
              </w:rPr>
              <w:t xml:space="preserve"> cokoły drewniane,</w:t>
            </w:r>
          </w:p>
          <w:p w:rsidR="003527CB" w:rsidRPr="002F0669" w:rsidRDefault="00FC0764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11043">
              <w:rPr>
                <w:rFonts w:ascii="Arial" w:hAnsi="Arial" w:cs="Arial"/>
                <w:sz w:val="20"/>
                <w:szCs w:val="20"/>
              </w:rPr>
              <w:t>ułożenie gresu,</w:t>
            </w:r>
            <w:r w:rsidR="00D374FE" w:rsidRPr="00D11043">
              <w:rPr>
                <w:rFonts w:ascii="Arial" w:hAnsi="Arial" w:cs="Arial"/>
                <w:sz w:val="20"/>
                <w:szCs w:val="20"/>
              </w:rPr>
              <w:t xml:space="preserve"> cokoły </w:t>
            </w:r>
            <w:r w:rsidR="00D374FE" w:rsidRPr="002F0669">
              <w:rPr>
                <w:rFonts w:ascii="Arial" w:hAnsi="Arial" w:cs="Arial"/>
                <w:sz w:val="20"/>
                <w:szCs w:val="20"/>
              </w:rPr>
              <w:t>z gres</w:t>
            </w:r>
            <w:r w:rsidR="008817E7" w:rsidRPr="002F0669">
              <w:rPr>
                <w:rFonts w:ascii="Arial" w:hAnsi="Arial" w:cs="Arial"/>
                <w:sz w:val="20"/>
                <w:szCs w:val="20"/>
              </w:rPr>
              <w:t>u</w:t>
            </w:r>
            <w:r w:rsidR="00D374FE" w:rsidRPr="002F0669">
              <w:rPr>
                <w:rFonts w:ascii="Arial" w:hAnsi="Arial" w:cs="Arial"/>
                <w:sz w:val="20"/>
                <w:szCs w:val="20"/>
              </w:rPr>
              <w:t>,</w:t>
            </w:r>
            <w:r w:rsidR="00BA3A51" w:rsidRPr="002F06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52307" w:rsidRPr="002F0669" w:rsidRDefault="00F52307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F0669">
              <w:rPr>
                <w:rFonts w:ascii="Arial" w:hAnsi="Arial" w:cs="Arial"/>
                <w:sz w:val="20"/>
                <w:szCs w:val="20"/>
              </w:rPr>
              <w:t>Wykonanie otworu drzwiowego w istniejącej ścianie z płyt g-k</w:t>
            </w:r>
            <w:r w:rsidR="00BA3A51" w:rsidRPr="002F0669">
              <w:rPr>
                <w:rFonts w:ascii="Arial" w:hAnsi="Arial" w:cs="Arial"/>
                <w:sz w:val="20"/>
                <w:szCs w:val="20"/>
              </w:rPr>
              <w:t xml:space="preserve"> pomiędzy pom. nr 18 i 19</w:t>
            </w:r>
            <w:r w:rsidRPr="002F066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52307" w:rsidRPr="002F0669" w:rsidRDefault="00F52307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F0669">
              <w:rPr>
                <w:rFonts w:ascii="Arial" w:hAnsi="Arial" w:cs="Arial"/>
                <w:sz w:val="20"/>
                <w:szCs w:val="20"/>
              </w:rPr>
              <w:t xml:space="preserve">Montaż drzwi </w:t>
            </w:r>
            <w:r w:rsidR="008817E7" w:rsidRPr="002F0669">
              <w:rPr>
                <w:rFonts w:ascii="Arial" w:hAnsi="Arial" w:cs="Arial"/>
                <w:sz w:val="20"/>
                <w:szCs w:val="20"/>
              </w:rPr>
              <w:t>aluminiowych</w:t>
            </w:r>
            <w:r w:rsidR="002F0669" w:rsidRPr="002F06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669">
              <w:rPr>
                <w:rFonts w:ascii="Arial" w:hAnsi="Arial" w:cs="Arial"/>
                <w:sz w:val="20"/>
                <w:szCs w:val="20"/>
              </w:rPr>
              <w:t>przeszklonych przesuwnych pomiędzy pomieszczeniami nr 18 i 19,</w:t>
            </w:r>
            <w:r w:rsidR="00BA3A51" w:rsidRPr="002F0669">
              <w:rPr>
                <w:rFonts w:ascii="Arial" w:hAnsi="Arial" w:cs="Arial"/>
                <w:sz w:val="20"/>
                <w:szCs w:val="20"/>
              </w:rPr>
              <w:t xml:space="preserve"> szkło mleczne lub w paski, szkło bezpieczne,</w:t>
            </w:r>
          </w:p>
          <w:p w:rsidR="00BA3A51" w:rsidRPr="00D11043" w:rsidRDefault="00F52307" w:rsidP="00BA3A5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F0669">
              <w:rPr>
                <w:rFonts w:ascii="Arial" w:hAnsi="Arial" w:cs="Arial"/>
                <w:sz w:val="20"/>
                <w:szCs w:val="20"/>
              </w:rPr>
              <w:t xml:space="preserve">Montaż ściany przeszklonej </w:t>
            </w:r>
            <w:r w:rsidR="007D673B">
              <w:rPr>
                <w:rFonts w:ascii="Arial" w:hAnsi="Arial" w:cs="Arial"/>
                <w:sz w:val="20"/>
                <w:szCs w:val="20"/>
              </w:rPr>
              <w:t xml:space="preserve">(EI30) </w:t>
            </w:r>
            <w:r w:rsidRPr="002F0669">
              <w:rPr>
                <w:rFonts w:ascii="Arial" w:hAnsi="Arial" w:cs="Arial"/>
                <w:sz w:val="20"/>
                <w:szCs w:val="20"/>
              </w:rPr>
              <w:t xml:space="preserve">z drzwiami </w:t>
            </w:r>
            <w:r w:rsidRPr="00D11043">
              <w:rPr>
                <w:rFonts w:ascii="Arial" w:hAnsi="Arial" w:cs="Arial"/>
                <w:sz w:val="20"/>
                <w:szCs w:val="20"/>
              </w:rPr>
              <w:t xml:space="preserve">przesuwnymi </w:t>
            </w:r>
            <w:r w:rsidR="007D673B">
              <w:rPr>
                <w:rFonts w:ascii="Arial" w:hAnsi="Arial" w:cs="Arial"/>
                <w:sz w:val="20"/>
                <w:szCs w:val="20"/>
              </w:rPr>
              <w:t xml:space="preserve">(drzwi bez wymagań ppoż.) </w:t>
            </w:r>
            <w:r w:rsidRPr="00D11043">
              <w:rPr>
                <w:rFonts w:ascii="Arial" w:hAnsi="Arial" w:cs="Arial"/>
                <w:sz w:val="20"/>
                <w:szCs w:val="20"/>
              </w:rPr>
              <w:t xml:space="preserve">pomiędzy pom. nr K1 i </w:t>
            </w:r>
            <w:r w:rsidR="00D10229" w:rsidRPr="00D11043">
              <w:rPr>
                <w:rFonts w:ascii="Arial" w:hAnsi="Arial" w:cs="Arial"/>
                <w:sz w:val="20"/>
                <w:szCs w:val="20"/>
              </w:rPr>
              <w:t>18,</w:t>
            </w:r>
            <w:r w:rsidR="00BA3A51" w:rsidRPr="00D11043">
              <w:rPr>
                <w:rFonts w:ascii="Arial" w:hAnsi="Arial" w:cs="Arial"/>
                <w:sz w:val="20"/>
                <w:szCs w:val="20"/>
              </w:rPr>
              <w:t xml:space="preserve"> szkło mleczne lub w paski, szkło bezpieczne,</w:t>
            </w:r>
          </w:p>
          <w:p w:rsidR="002F0669" w:rsidRDefault="00BA3A51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11043">
              <w:rPr>
                <w:rFonts w:ascii="Arial" w:hAnsi="Arial" w:cs="Arial"/>
                <w:sz w:val="20"/>
                <w:szCs w:val="20"/>
              </w:rPr>
              <w:t xml:space="preserve">Wykonanie nowych instalacji elektrycznych i teletechnicznych (w tym montaż </w:t>
            </w:r>
            <w:proofErr w:type="spellStart"/>
            <w:r w:rsidRPr="00D11043">
              <w:rPr>
                <w:rFonts w:ascii="Arial" w:hAnsi="Arial" w:cs="Arial"/>
                <w:sz w:val="20"/>
                <w:szCs w:val="20"/>
              </w:rPr>
              <w:t>floorbox</w:t>
            </w:r>
            <w:proofErr w:type="spellEnd"/>
            <w:r w:rsidR="007E6436">
              <w:rPr>
                <w:rFonts w:ascii="Arial" w:hAnsi="Arial" w:cs="Arial"/>
                <w:sz w:val="20"/>
                <w:szCs w:val="20"/>
              </w:rPr>
              <w:t>-ów</w:t>
            </w:r>
            <w:r w:rsidRPr="00D11043">
              <w:rPr>
                <w:rFonts w:ascii="Arial" w:hAnsi="Arial" w:cs="Arial"/>
                <w:sz w:val="20"/>
                <w:szCs w:val="20"/>
              </w:rPr>
              <w:t>)</w:t>
            </w:r>
            <w:r w:rsidR="007E643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1043">
              <w:rPr>
                <w:rFonts w:ascii="Arial" w:hAnsi="Arial" w:cs="Arial"/>
                <w:sz w:val="20"/>
                <w:szCs w:val="20"/>
              </w:rPr>
              <w:t xml:space="preserve">oświetlenie ogólne strefowe z możliwością regulacji natężenia, gniazda wtykowe, oświetlenia awaryjne, oświetlenie ewakuacyjne, TV, Internet, </w:t>
            </w:r>
          </w:p>
          <w:p w:rsidR="004F71A9" w:rsidRPr="00D11043" w:rsidRDefault="004F71A9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11043">
              <w:rPr>
                <w:rFonts w:ascii="Arial" w:hAnsi="Arial" w:cs="Arial"/>
                <w:sz w:val="20"/>
                <w:szCs w:val="20"/>
              </w:rPr>
              <w:t>Naprawa tynków, wykonanie gładzi gipsowej,</w:t>
            </w:r>
          </w:p>
          <w:p w:rsidR="004F71A9" w:rsidRPr="00D11043" w:rsidRDefault="004F71A9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11043">
              <w:rPr>
                <w:rFonts w:ascii="Arial" w:hAnsi="Arial" w:cs="Arial"/>
                <w:sz w:val="20"/>
                <w:szCs w:val="20"/>
              </w:rPr>
              <w:t>Malowanie ścian i sufitu,</w:t>
            </w:r>
          </w:p>
          <w:p w:rsidR="00B65B6C" w:rsidRPr="001E30F8" w:rsidRDefault="00BA3A51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11043">
              <w:rPr>
                <w:rFonts w:ascii="Arial" w:hAnsi="Arial" w:cs="Arial"/>
                <w:sz w:val="20"/>
                <w:szCs w:val="20"/>
              </w:rPr>
              <w:t>Wykonanie sufitów podwieszanych</w:t>
            </w:r>
            <w:r w:rsidRPr="001E30F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3A51" w:rsidRPr="001E30F8" w:rsidRDefault="00BA3A51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Montaż klimatyzacji,</w:t>
            </w:r>
          </w:p>
          <w:p w:rsidR="008144C7" w:rsidRPr="001E30F8" w:rsidRDefault="007D673B" w:rsidP="007D673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ż</w:t>
            </w:r>
            <w:r w:rsidR="001C68AC">
              <w:rPr>
                <w:rFonts w:ascii="Arial" w:hAnsi="Arial" w:cs="Arial"/>
                <w:sz w:val="20"/>
                <w:szCs w:val="20"/>
              </w:rPr>
              <w:t>aluzji pionowych typu Verticale.</w:t>
            </w:r>
          </w:p>
        </w:tc>
      </w:tr>
      <w:tr w:rsidR="00CA6399" w:rsidRPr="001E30F8" w:rsidTr="002D0C64">
        <w:tc>
          <w:tcPr>
            <w:tcW w:w="715" w:type="dxa"/>
          </w:tcPr>
          <w:p w:rsidR="00F52307" w:rsidRPr="001E30F8" w:rsidRDefault="00F52307" w:rsidP="00FC0764">
            <w:pPr>
              <w:spacing w:before="4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30F8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404" w:type="dxa"/>
          </w:tcPr>
          <w:p w:rsidR="00F52307" w:rsidRPr="001E30F8" w:rsidRDefault="00F52307" w:rsidP="00F52307">
            <w:pPr>
              <w:spacing w:before="40" w:line="312" w:lineRule="auto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Pokój socjalny (część istniejąca)</w:t>
            </w:r>
          </w:p>
        </w:tc>
        <w:tc>
          <w:tcPr>
            <w:tcW w:w="1417" w:type="dxa"/>
          </w:tcPr>
          <w:p w:rsidR="00F52307" w:rsidRPr="001E30F8" w:rsidRDefault="00F52307" w:rsidP="003527CB">
            <w:pPr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43,92 m</w:t>
            </w:r>
            <w:r w:rsidRPr="001E30F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00" w:type="dxa"/>
          </w:tcPr>
          <w:p w:rsidR="00F52307" w:rsidRPr="001E30F8" w:rsidRDefault="00F52307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30F8">
              <w:rPr>
                <w:rFonts w:ascii="Arial" w:hAnsi="Arial" w:cs="Arial"/>
                <w:sz w:val="20"/>
                <w:szCs w:val="20"/>
              </w:rPr>
              <w:t>Niedemolacyjny</w:t>
            </w:r>
            <w:proofErr w:type="spellEnd"/>
            <w:r w:rsidRPr="001E30F8">
              <w:rPr>
                <w:rFonts w:ascii="Arial" w:hAnsi="Arial" w:cs="Arial"/>
                <w:sz w:val="20"/>
                <w:szCs w:val="20"/>
              </w:rPr>
              <w:t xml:space="preserve"> demontaż sufitu podwieszonego,</w:t>
            </w:r>
          </w:p>
          <w:p w:rsidR="00F52307" w:rsidRPr="001E30F8" w:rsidRDefault="00F52307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Wykonanie belki z płyt g-k</w:t>
            </w:r>
            <w:r w:rsidR="00BA3A51" w:rsidRPr="001E30F8">
              <w:rPr>
                <w:rFonts w:ascii="Arial" w:hAnsi="Arial" w:cs="Arial"/>
                <w:sz w:val="20"/>
                <w:szCs w:val="20"/>
              </w:rPr>
              <w:t xml:space="preserve"> wzdłuż linii okien</w:t>
            </w:r>
            <w:r w:rsidRPr="001E30F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F52307" w:rsidRPr="001E30F8" w:rsidRDefault="00F52307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Powtórne ułożenie istniejącego sufitu podwieszonego,</w:t>
            </w:r>
          </w:p>
          <w:p w:rsidR="00F52307" w:rsidRPr="001E30F8" w:rsidRDefault="001C68AC" w:rsidP="00B64B14">
            <w:pPr>
              <w:spacing w:before="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Malowanie ścian.</w:t>
            </w:r>
          </w:p>
        </w:tc>
      </w:tr>
      <w:tr w:rsidR="00CA6399" w:rsidRPr="001E30F8" w:rsidTr="002D0C64">
        <w:tc>
          <w:tcPr>
            <w:tcW w:w="715" w:type="dxa"/>
          </w:tcPr>
          <w:p w:rsidR="00B65B6C" w:rsidRPr="001E30F8" w:rsidRDefault="00B65B6C" w:rsidP="00FC0764">
            <w:pPr>
              <w:spacing w:before="4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30F8">
              <w:rPr>
                <w:rFonts w:ascii="Arial" w:hAnsi="Arial" w:cs="Arial"/>
                <w:b/>
                <w:sz w:val="20"/>
                <w:szCs w:val="20"/>
              </w:rPr>
              <w:t>K2</w:t>
            </w:r>
          </w:p>
        </w:tc>
        <w:tc>
          <w:tcPr>
            <w:tcW w:w="2404" w:type="dxa"/>
          </w:tcPr>
          <w:p w:rsidR="00B65B6C" w:rsidRPr="001E30F8" w:rsidRDefault="00B65B6C" w:rsidP="00FC0764">
            <w:pPr>
              <w:spacing w:before="40" w:line="312" w:lineRule="auto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Korytarz</w:t>
            </w:r>
          </w:p>
        </w:tc>
        <w:tc>
          <w:tcPr>
            <w:tcW w:w="1417" w:type="dxa"/>
          </w:tcPr>
          <w:p w:rsidR="00B65B6C" w:rsidRPr="001E30F8" w:rsidRDefault="003527CB" w:rsidP="00407132">
            <w:pPr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20,0</w:t>
            </w:r>
            <w:r w:rsidR="00407132">
              <w:rPr>
                <w:rFonts w:ascii="Arial" w:hAnsi="Arial" w:cs="Arial"/>
                <w:sz w:val="20"/>
                <w:szCs w:val="20"/>
              </w:rPr>
              <w:t>9</w:t>
            </w:r>
            <w:r w:rsidRPr="001E30F8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E30F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00" w:type="dxa"/>
          </w:tcPr>
          <w:p w:rsidR="003527CB" w:rsidRPr="001E30F8" w:rsidRDefault="003527CB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Roboty demontażowe i wyburzeniowe</w:t>
            </w:r>
            <w:r w:rsidR="003D2A19" w:rsidRPr="003D2A19">
              <w:rPr>
                <w:rFonts w:ascii="Arial" w:hAnsi="Arial" w:cs="Arial"/>
                <w:sz w:val="20"/>
                <w:szCs w:val="20"/>
              </w:rPr>
              <w:t xml:space="preserve"> warstw posadzki do poziomu płyt kanałowych</w:t>
            </w:r>
            <w:r w:rsidRPr="001E30F8">
              <w:rPr>
                <w:rFonts w:ascii="Arial" w:hAnsi="Arial" w:cs="Arial"/>
                <w:sz w:val="20"/>
                <w:szCs w:val="20"/>
              </w:rPr>
              <w:t>,</w:t>
            </w:r>
            <w:r w:rsidR="00AA58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132" w:rsidRPr="001E30F8">
              <w:rPr>
                <w:rFonts w:ascii="Arial" w:hAnsi="Arial" w:cs="Arial"/>
                <w:sz w:val="20"/>
                <w:szCs w:val="20"/>
              </w:rPr>
              <w:t xml:space="preserve">Wykonanie wylewek </w:t>
            </w:r>
            <w:r w:rsidR="00407132">
              <w:rPr>
                <w:rFonts w:ascii="Arial" w:hAnsi="Arial" w:cs="Arial"/>
                <w:sz w:val="20"/>
                <w:szCs w:val="20"/>
              </w:rPr>
              <w:t xml:space="preserve">betonowej i </w:t>
            </w:r>
            <w:r w:rsidR="00407132" w:rsidRPr="001E30F8">
              <w:rPr>
                <w:rFonts w:ascii="Arial" w:hAnsi="Arial" w:cs="Arial"/>
                <w:sz w:val="20"/>
                <w:szCs w:val="20"/>
              </w:rPr>
              <w:t>samopoziomując</w:t>
            </w:r>
            <w:r w:rsidR="00407132">
              <w:rPr>
                <w:rFonts w:ascii="Arial" w:hAnsi="Arial" w:cs="Arial"/>
                <w:sz w:val="20"/>
                <w:szCs w:val="20"/>
              </w:rPr>
              <w:t>ej</w:t>
            </w:r>
            <w:r w:rsidR="00407132" w:rsidRPr="001E30F8">
              <w:rPr>
                <w:rFonts w:ascii="Arial" w:hAnsi="Arial" w:cs="Arial"/>
                <w:sz w:val="20"/>
                <w:szCs w:val="20"/>
              </w:rPr>
              <w:t>, ułożenie wykładziny PCV</w:t>
            </w:r>
            <w:r w:rsidRPr="001E30F8">
              <w:rPr>
                <w:rFonts w:ascii="Arial" w:hAnsi="Arial" w:cs="Arial"/>
                <w:sz w:val="20"/>
                <w:szCs w:val="20"/>
              </w:rPr>
              <w:t>,</w:t>
            </w:r>
            <w:r w:rsidR="00BA3A51" w:rsidRPr="001E30F8">
              <w:rPr>
                <w:rFonts w:ascii="Arial" w:hAnsi="Arial" w:cs="Arial"/>
                <w:sz w:val="20"/>
                <w:szCs w:val="20"/>
              </w:rPr>
              <w:t xml:space="preserve"> ułożenie drewnianych cokołów,</w:t>
            </w:r>
          </w:p>
          <w:p w:rsidR="00A972B7" w:rsidRDefault="00FC0764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Montaż drzwi aluminiowych o podwyższonej izolacyjności akustycznej, drzwi przeszklone, szkło mleczne</w:t>
            </w:r>
            <w:r w:rsidR="00A972B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972B7" w:rsidRDefault="004F71A9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 xml:space="preserve">Montaż drzwi </w:t>
            </w:r>
            <w:r w:rsidR="00F52307" w:rsidRPr="001E30F8">
              <w:rPr>
                <w:rFonts w:ascii="Arial" w:hAnsi="Arial" w:cs="Arial"/>
                <w:sz w:val="20"/>
                <w:szCs w:val="20"/>
              </w:rPr>
              <w:t>aluminiowych EI30 na klatkę schodową, drzwi przeszklone</w:t>
            </w:r>
            <w:r w:rsidR="006737F5">
              <w:rPr>
                <w:rFonts w:ascii="Arial" w:hAnsi="Arial" w:cs="Arial"/>
                <w:sz w:val="20"/>
                <w:szCs w:val="20"/>
              </w:rPr>
              <w:t>, dymoszczelne,</w:t>
            </w:r>
          </w:p>
          <w:p w:rsidR="004F71A9" w:rsidRPr="001E30F8" w:rsidRDefault="00F52307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 xml:space="preserve">Wymiana drzwi do piętrowej tablicy elektrycznej, </w:t>
            </w:r>
            <w:r w:rsidR="00A62768" w:rsidRPr="001E3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3A51" w:rsidRPr="001E30F8">
              <w:rPr>
                <w:rFonts w:ascii="Arial" w:hAnsi="Arial" w:cs="Arial"/>
                <w:sz w:val="20"/>
                <w:szCs w:val="20"/>
              </w:rPr>
              <w:t>drzwi stalo</w:t>
            </w:r>
            <w:r w:rsidR="00066DED" w:rsidRPr="001E30F8">
              <w:rPr>
                <w:rFonts w:ascii="Arial" w:hAnsi="Arial" w:cs="Arial"/>
                <w:sz w:val="20"/>
                <w:szCs w:val="20"/>
              </w:rPr>
              <w:t>we, malowane proszkowo na biało,</w:t>
            </w:r>
          </w:p>
          <w:p w:rsidR="00BA3A51" w:rsidRPr="001E30F8" w:rsidRDefault="00BA3A51" w:rsidP="00BA3A5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Wykonanie nowych instalacji elektrycznych i teletechnicznych – oświetlenie ogólne, gniazda wtykowe, oświetlenia awaryjne, oświetlenie ewakuacyjne</w:t>
            </w:r>
            <w:r w:rsidR="007D673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65B6C" w:rsidRPr="001E30F8" w:rsidRDefault="00FC0764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Naprawa tynków, malowanie ścian</w:t>
            </w:r>
            <w:r w:rsidR="00066DED" w:rsidRPr="001E30F8">
              <w:rPr>
                <w:rFonts w:ascii="Arial" w:hAnsi="Arial" w:cs="Arial"/>
                <w:sz w:val="20"/>
                <w:szCs w:val="20"/>
              </w:rPr>
              <w:t xml:space="preserve"> i sufitu</w:t>
            </w:r>
            <w:r w:rsidR="00BA3A51" w:rsidRPr="001E30F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514C4" w:rsidRPr="001E30F8" w:rsidRDefault="00BA3A51" w:rsidP="00066D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Wykonanie sufit</w:t>
            </w:r>
            <w:r w:rsidR="00066DED" w:rsidRPr="001E30F8">
              <w:rPr>
                <w:rFonts w:ascii="Arial" w:hAnsi="Arial" w:cs="Arial"/>
                <w:sz w:val="20"/>
                <w:szCs w:val="20"/>
              </w:rPr>
              <w:t>u</w:t>
            </w:r>
            <w:r w:rsidRPr="001E30F8">
              <w:rPr>
                <w:rFonts w:ascii="Arial" w:hAnsi="Arial" w:cs="Arial"/>
                <w:sz w:val="20"/>
                <w:szCs w:val="20"/>
              </w:rPr>
              <w:t xml:space="preserve"> podwieszan</w:t>
            </w:r>
            <w:r w:rsidR="00066DED" w:rsidRPr="001E30F8">
              <w:rPr>
                <w:rFonts w:ascii="Arial" w:hAnsi="Arial" w:cs="Arial"/>
                <w:sz w:val="20"/>
                <w:szCs w:val="20"/>
              </w:rPr>
              <w:t>ego</w:t>
            </w:r>
            <w:r w:rsidR="001C68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6399" w:rsidRPr="001E30F8" w:rsidTr="002D0C64">
        <w:tc>
          <w:tcPr>
            <w:tcW w:w="715" w:type="dxa"/>
          </w:tcPr>
          <w:p w:rsidR="00B65B6C" w:rsidRPr="001E30F8" w:rsidRDefault="00B65B6C" w:rsidP="00FC0764">
            <w:pPr>
              <w:spacing w:before="4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30F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404" w:type="dxa"/>
          </w:tcPr>
          <w:p w:rsidR="00B65B6C" w:rsidRPr="001E30F8" w:rsidRDefault="00B65B6C" w:rsidP="00FC0764">
            <w:pPr>
              <w:spacing w:before="40" w:line="312" w:lineRule="auto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Laboratorium</w:t>
            </w:r>
          </w:p>
        </w:tc>
        <w:tc>
          <w:tcPr>
            <w:tcW w:w="1417" w:type="dxa"/>
          </w:tcPr>
          <w:p w:rsidR="00B65B6C" w:rsidRPr="001E30F8" w:rsidRDefault="00B65B6C" w:rsidP="00E924F3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500" w:type="dxa"/>
          </w:tcPr>
          <w:p w:rsidR="00B65B6C" w:rsidRPr="001E30F8" w:rsidRDefault="00B65B6C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Wymian</w:t>
            </w:r>
            <w:r w:rsidR="0069587F">
              <w:rPr>
                <w:rFonts w:ascii="Arial" w:hAnsi="Arial" w:cs="Arial"/>
                <w:sz w:val="20"/>
                <w:szCs w:val="20"/>
              </w:rPr>
              <w:t>a</w:t>
            </w:r>
            <w:r w:rsidRPr="001E30F8">
              <w:rPr>
                <w:rFonts w:ascii="Arial" w:hAnsi="Arial" w:cs="Arial"/>
                <w:sz w:val="20"/>
                <w:szCs w:val="20"/>
              </w:rPr>
              <w:t xml:space="preserve"> drzwi wejściowych na nowe aluminiowe</w:t>
            </w:r>
            <w:r w:rsidR="00BA3A51" w:rsidRPr="001E30F8">
              <w:rPr>
                <w:rFonts w:ascii="Arial" w:hAnsi="Arial" w:cs="Arial"/>
                <w:sz w:val="20"/>
                <w:szCs w:val="20"/>
              </w:rPr>
              <w:t xml:space="preserve"> 1,5-skrzydłowe,</w:t>
            </w:r>
            <w:r w:rsidRPr="001E30F8">
              <w:rPr>
                <w:rFonts w:ascii="Arial" w:hAnsi="Arial" w:cs="Arial"/>
                <w:sz w:val="20"/>
                <w:szCs w:val="20"/>
              </w:rPr>
              <w:t xml:space="preserve"> o podwyższonej izolacyjności akustycznej, d</w:t>
            </w:r>
            <w:r w:rsidR="00FC0764" w:rsidRPr="001E30F8">
              <w:rPr>
                <w:rFonts w:ascii="Arial" w:hAnsi="Arial" w:cs="Arial"/>
                <w:sz w:val="20"/>
                <w:szCs w:val="20"/>
              </w:rPr>
              <w:t>rzwi</w:t>
            </w:r>
            <w:r w:rsidRPr="001E30F8">
              <w:rPr>
                <w:rFonts w:ascii="Arial" w:hAnsi="Arial" w:cs="Arial"/>
                <w:sz w:val="20"/>
                <w:szCs w:val="20"/>
              </w:rPr>
              <w:t xml:space="preserve"> przeszklone, szkło mleczne</w:t>
            </w:r>
            <w:r w:rsidR="003527CB" w:rsidRPr="001E30F8">
              <w:rPr>
                <w:rFonts w:ascii="Arial" w:hAnsi="Arial" w:cs="Arial"/>
                <w:sz w:val="20"/>
                <w:szCs w:val="20"/>
              </w:rPr>
              <w:t>,</w:t>
            </w:r>
            <w:r w:rsidR="00066DED" w:rsidRPr="001E30F8">
              <w:rPr>
                <w:rFonts w:ascii="Arial" w:hAnsi="Arial" w:cs="Arial"/>
                <w:sz w:val="20"/>
                <w:szCs w:val="20"/>
              </w:rPr>
              <w:t xml:space="preserve"> bezpieczne,</w:t>
            </w:r>
          </w:p>
          <w:p w:rsidR="003527CB" w:rsidRPr="001E30F8" w:rsidRDefault="003527CB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lastRenderedPageBreak/>
              <w:t>Naprawa tynków, malowanie ściany o pow. ok. 15m</w:t>
            </w:r>
            <w:r w:rsidRPr="001E30F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1C68AC" w:rsidRPr="001C68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6399" w:rsidRPr="001E30F8" w:rsidTr="002D0C64">
        <w:tc>
          <w:tcPr>
            <w:tcW w:w="715" w:type="dxa"/>
          </w:tcPr>
          <w:p w:rsidR="00B65B6C" w:rsidRPr="001E30F8" w:rsidRDefault="00B65B6C" w:rsidP="00FC0764">
            <w:pPr>
              <w:spacing w:before="4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30F8">
              <w:rPr>
                <w:rFonts w:ascii="Arial" w:hAnsi="Arial" w:cs="Arial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404" w:type="dxa"/>
          </w:tcPr>
          <w:p w:rsidR="00B65B6C" w:rsidRPr="001E30F8" w:rsidRDefault="00B65B6C" w:rsidP="00FC0764">
            <w:pPr>
              <w:spacing w:before="40" w:line="312" w:lineRule="auto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Laboratorium</w:t>
            </w:r>
          </w:p>
        </w:tc>
        <w:tc>
          <w:tcPr>
            <w:tcW w:w="1417" w:type="dxa"/>
          </w:tcPr>
          <w:p w:rsidR="00B65B6C" w:rsidRPr="001E30F8" w:rsidRDefault="00B65B6C" w:rsidP="00E924F3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500" w:type="dxa"/>
          </w:tcPr>
          <w:p w:rsidR="00066DED" w:rsidRPr="001E30F8" w:rsidRDefault="00B65B6C" w:rsidP="00BA3A5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Wymian</w:t>
            </w:r>
            <w:r w:rsidR="0069587F">
              <w:rPr>
                <w:rFonts w:ascii="Arial" w:hAnsi="Arial" w:cs="Arial"/>
                <w:sz w:val="20"/>
                <w:szCs w:val="20"/>
              </w:rPr>
              <w:t>a</w:t>
            </w:r>
            <w:r w:rsidRPr="001E30F8">
              <w:rPr>
                <w:rFonts w:ascii="Arial" w:hAnsi="Arial" w:cs="Arial"/>
                <w:sz w:val="20"/>
                <w:szCs w:val="20"/>
              </w:rPr>
              <w:t xml:space="preserve"> drzwi wejściowych na nowe aluminiowe</w:t>
            </w:r>
            <w:r w:rsidR="00BA3A51" w:rsidRPr="001E3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3A51" w:rsidRPr="006737F5">
              <w:rPr>
                <w:rFonts w:ascii="Arial" w:hAnsi="Arial" w:cs="Arial"/>
                <w:sz w:val="20"/>
                <w:szCs w:val="20"/>
              </w:rPr>
              <w:t>1,5</w:t>
            </w:r>
            <w:r w:rsidR="006737F5" w:rsidRPr="006737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3A51" w:rsidRPr="006737F5">
              <w:rPr>
                <w:rFonts w:ascii="Arial" w:hAnsi="Arial" w:cs="Arial"/>
                <w:sz w:val="20"/>
                <w:szCs w:val="20"/>
              </w:rPr>
              <w:t>-</w:t>
            </w:r>
            <w:r w:rsidR="006737F5" w:rsidRPr="006737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3A51" w:rsidRPr="006737F5">
              <w:rPr>
                <w:rFonts w:ascii="Arial" w:hAnsi="Arial" w:cs="Arial"/>
                <w:sz w:val="20"/>
                <w:szCs w:val="20"/>
              </w:rPr>
              <w:t>skrzydłowe</w:t>
            </w:r>
            <w:r w:rsidR="0069587F" w:rsidRPr="006737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30F8">
              <w:rPr>
                <w:rFonts w:ascii="Arial" w:hAnsi="Arial" w:cs="Arial"/>
                <w:sz w:val="20"/>
                <w:szCs w:val="20"/>
              </w:rPr>
              <w:t>o podwyższonej izolacyjności akustycznej, d</w:t>
            </w:r>
            <w:r w:rsidR="001C68AC">
              <w:rPr>
                <w:rFonts w:ascii="Arial" w:hAnsi="Arial" w:cs="Arial"/>
                <w:sz w:val="20"/>
                <w:szCs w:val="20"/>
              </w:rPr>
              <w:t>rzwi</w:t>
            </w:r>
            <w:r w:rsidRPr="001E30F8">
              <w:rPr>
                <w:rFonts w:ascii="Arial" w:hAnsi="Arial" w:cs="Arial"/>
                <w:sz w:val="20"/>
                <w:szCs w:val="20"/>
              </w:rPr>
              <w:t xml:space="preserve"> przeszklone, szkło mleczne</w:t>
            </w:r>
            <w:r w:rsidR="003527CB" w:rsidRPr="001E30F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66DED" w:rsidRPr="001E30F8">
              <w:rPr>
                <w:rFonts w:ascii="Arial" w:hAnsi="Arial" w:cs="Arial"/>
                <w:sz w:val="20"/>
                <w:szCs w:val="20"/>
              </w:rPr>
              <w:t xml:space="preserve">bezpieczne, </w:t>
            </w:r>
          </w:p>
          <w:p w:rsidR="00B65B6C" w:rsidRPr="001E30F8" w:rsidRDefault="003527CB" w:rsidP="00BA3A5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Naprawa tynków, malowanie ściany o pow. ok. 15m</w:t>
            </w:r>
            <w:r w:rsidRPr="001E30F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1C68AC" w:rsidRPr="001C68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6399" w:rsidRPr="001E30F8" w:rsidTr="002D0C64">
        <w:tc>
          <w:tcPr>
            <w:tcW w:w="715" w:type="dxa"/>
          </w:tcPr>
          <w:p w:rsidR="00B65B6C" w:rsidRPr="001E30F8" w:rsidRDefault="00B65B6C" w:rsidP="00407132">
            <w:pPr>
              <w:spacing w:before="4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30F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404" w:type="dxa"/>
          </w:tcPr>
          <w:p w:rsidR="00B65B6C" w:rsidRPr="001E30F8" w:rsidRDefault="00B65B6C" w:rsidP="00FC0764">
            <w:pPr>
              <w:spacing w:before="40" w:line="312" w:lineRule="auto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Laboratorium</w:t>
            </w:r>
          </w:p>
        </w:tc>
        <w:tc>
          <w:tcPr>
            <w:tcW w:w="1417" w:type="dxa"/>
          </w:tcPr>
          <w:p w:rsidR="00B65B6C" w:rsidRPr="001E30F8" w:rsidRDefault="003527CB" w:rsidP="003527CB">
            <w:pPr>
              <w:spacing w:line="312" w:lineRule="auto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16,71 m</w:t>
            </w:r>
            <w:r w:rsidRPr="001E30F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3527CB" w:rsidRPr="001E30F8" w:rsidRDefault="003527CB" w:rsidP="003527CB">
            <w:pPr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FC0764" w:rsidRPr="001E30F8" w:rsidRDefault="00FC0764" w:rsidP="00B64B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="00066DED" w:rsidRPr="001E30F8">
              <w:rPr>
                <w:rFonts w:ascii="Arial" w:hAnsi="Arial" w:cs="Arial"/>
                <w:sz w:val="20"/>
                <w:szCs w:val="20"/>
              </w:rPr>
              <w:t>demontażowe i wyburzeniowe</w:t>
            </w:r>
            <w:r w:rsidR="00407132">
              <w:rPr>
                <w:rFonts w:ascii="Arial" w:hAnsi="Arial" w:cs="Arial"/>
                <w:sz w:val="20"/>
                <w:szCs w:val="20"/>
              </w:rPr>
              <w:t xml:space="preserve"> w tym</w:t>
            </w:r>
            <w:r w:rsidR="007D4927">
              <w:rPr>
                <w:rFonts w:ascii="Arial" w:hAnsi="Arial" w:cs="Arial"/>
                <w:sz w:val="20"/>
                <w:szCs w:val="20"/>
              </w:rPr>
              <w:t xml:space="preserve"> wyburzenie warstw posadzki do poziomu płyt kanałowych,</w:t>
            </w:r>
          </w:p>
          <w:p w:rsidR="00066DED" w:rsidRPr="001E30F8" w:rsidRDefault="00407132" w:rsidP="00066D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 xml:space="preserve">Wykonanie wylewek </w:t>
            </w:r>
            <w:r>
              <w:rPr>
                <w:rFonts w:ascii="Arial" w:hAnsi="Arial" w:cs="Arial"/>
                <w:sz w:val="20"/>
                <w:szCs w:val="20"/>
              </w:rPr>
              <w:t xml:space="preserve">betonowej i </w:t>
            </w:r>
            <w:r w:rsidRPr="001E30F8">
              <w:rPr>
                <w:rFonts w:ascii="Arial" w:hAnsi="Arial" w:cs="Arial"/>
                <w:sz w:val="20"/>
                <w:szCs w:val="20"/>
              </w:rPr>
              <w:t>samopoziomując</w:t>
            </w:r>
            <w:r>
              <w:rPr>
                <w:rFonts w:ascii="Arial" w:hAnsi="Arial" w:cs="Arial"/>
                <w:sz w:val="20"/>
                <w:szCs w:val="20"/>
              </w:rPr>
              <w:t>ej</w:t>
            </w:r>
            <w:r w:rsidRPr="001E30F8">
              <w:rPr>
                <w:rFonts w:ascii="Arial" w:hAnsi="Arial" w:cs="Arial"/>
                <w:sz w:val="20"/>
                <w:szCs w:val="20"/>
              </w:rPr>
              <w:t>, ułożenie wykładziny PCV</w:t>
            </w:r>
            <w:r w:rsidR="00066DED" w:rsidRPr="001E30F8">
              <w:rPr>
                <w:rFonts w:ascii="Arial" w:hAnsi="Arial" w:cs="Arial"/>
                <w:sz w:val="20"/>
                <w:szCs w:val="20"/>
              </w:rPr>
              <w:t>, wywinięcie cokołu z wykładziny PCV,</w:t>
            </w:r>
            <w:r w:rsidR="001E30F8" w:rsidRPr="001E30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6DED" w:rsidRPr="001E30F8" w:rsidRDefault="00066DED" w:rsidP="00066D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Montaż drzwi aluminiowych 1,5-skrzydłowych, drzwi przeszklone, szkło mleczne, bezpieczne,</w:t>
            </w:r>
          </w:p>
          <w:p w:rsidR="00DD03F5" w:rsidRDefault="00066DED" w:rsidP="00066D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 xml:space="preserve">Wykonanie nowych instalacji elektrycznych i teletechnicznych – oświetlenie ogólne, gniazda wtykowe, </w:t>
            </w:r>
            <w:r w:rsidR="001C68AC">
              <w:rPr>
                <w:rFonts w:ascii="Arial" w:hAnsi="Arial" w:cs="Arial"/>
                <w:sz w:val="20"/>
                <w:szCs w:val="20"/>
              </w:rPr>
              <w:t>i</w:t>
            </w:r>
            <w:r w:rsidRPr="001E30F8">
              <w:rPr>
                <w:rFonts w:ascii="Arial" w:hAnsi="Arial" w:cs="Arial"/>
                <w:sz w:val="20"/>
                <w:szCs w:val="20"/>
              </w:rPr>
              <w:t>nternet, telefon</w:t>
            </w:r>
            <w:r w:rsidR="00DD03F5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66DED" w:rsidRPr="001E30F8" w:rsidRDefault="00066DED" w:rsidP="00066D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Naprawa tynków, malowanie ścian i sufitu,</w:t>
            </w:r>
          </w:p>
          <w:p w:rsidR="00066DED" w:rsidRPr="00D11043" w:rsidRDefault="00D11043" w:rsidP="00066D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sufitu podwieszanego.</w:t>
            </w:r>
          </w:p>
        </w:tc>
      </w:tr>
      <w:tr w:rsidR="00407132" w:rsidRPr="001E30F8" w:rsidTr="002D0C64">
        <w:tc>
          <w:tcPr>
            <w:tcW w:w="715" w:type="dxa"/>
          </w:tcPr>
          <w:p w:rsidR="00407132" w:rsidRPr="001E30F8" w:rsidRDefault="00407132" w:rsidP="00FC0764">
            <w:pPr>
              <w:spacing w:before="4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404" w:type="dxa"/>
          </w:tcPr>
          <w:p w:rsidR="00407132" w:rsidRPr="001E30F8" w:rsidRDefault="00407132" w:rsidP="00FC0764">
            <w:pPr>
              <w:spacing w:before="4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Pokój biurowy</w:t>
            </w:r>
          </w:p>
        </w:tc>
        <w:tc>
          <w:tcPr>
            <w:tcW w:w="1417" w:type="dxa"/>
          </w:tcPr>
          <w:p w:rsidR="00407132" w:rsidRPr="001E30F8" w:rsidRDefault="00407132" w:rsidP="003527CB">
            <w:pPr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17,24 m</w:t>
            </w:r>
            <w:r w:rsidRPr="001E30F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00" w:type="dxa"/>
          </w:tcPr>
          <w:p w:rsidR="00407132" w:rsidRPr="001E30F8" w:rsidRDefault="00407132" w:rsidP="0040713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Rob</w:t>
            </w:r>
            <w:r>
              <w:rPr>
                <w:rFonts w:ascii="Arial" w:hAnsi="Arial" w:cs="Arial"/>
                <w:sz w:val="20"/>
                <w:szCs w:val="20"/>
              </w:rPr>
              <w:t>oty demontażowe i wyburzeniowe  w tym wyburzenie warstw posadzki do poziomu płyt kanałowych</w:t>
            </w:r>
            <w:r w:rsidRPr="001E30F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07132" w:rsidRPr="001E30F8" w:rsidRDefault="00407132" w:rsidP="0040713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 xml:space="preserve">Wykonanie wylewek </w:t>
            </w:r>
            <w:r>
              <w:rPr>
                <w:rFonts w:ascii="Arial" w:hAnsi="Arial" w:cs="Arial"/>
                <w:sz w:val="20"/>
                <w:szCs w:val="20"/>
              </w:rPr>
              <w:t xml:space="preserve">betonowej i </w:t>
            </w:r>
            <w:r w:rsidRPr="001E30F8">
              <w:rPr>
                <w:rFonts w:ascii="Arial" w:hAnsi="Arial" w:cs="Arial"/>
                <w:sz w:val="20"/>
                <w:szCs w:val="20"/>
              </w:rPr>
              <w:t>samopoziomując</w:t>
            </w:r>
            <w:r>
              <w:rPr>
                <w:rFonts w:ascii="Arial" w:hAnsi="Arial" w:cs="Arial"/>
                <w:sz w:val="20"/>
                <w:szCs w:val="20"/>
              </w:rPr>
              <w:t>ej</w:t>
            </w:r>
            <w:r w:rsidRPr="001E30F8">
              <w:rPr>
                <w:rFonts w:ascii="Arial" w:hAnsi="Arial" w:cs="Arial"/>
                <w:sz w:val="20"/>
                <w:szCs w:val="20"/>
              </w:rPr>
              <w:t>, ułożenie wykładziny PCV, wykonanie drewnianego cokołu,</w:t>
            </w:r>
          </w:p>
          <w:p w:rsidR="00407132" w:rsidRPr="001E30F8" w:rsidRDefault="00407132" w:rsidP="0040713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Montaż drzwi aluminiowych 1-skrzydłowych, drzwi przeszklone, szkło mleczne, bezpieczne,</w:t>
            </w:r>
          </w:p>
          <w:p w:rsidR="00407132" w:rsidRPr="001E30F8" w:rsidRDefault="00407132" w:rsidP="0040713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Wykonanie nowych instalacji elektrycznych i teletechnicznych – oświetlenie ogólne, gniazda wtykowe, Internet, telefon,</w:t>
            </w:r>
          </w:p>
          <w:p w:rsidR="00407132" w:rsidRPr="001E30F8" w:rsidRDefault="00407132" w:rsidP="0040713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Naprawa tynków, malowanie ścian i sufitu,</w:t>
            </w:r>
          </w:p>
          <w:p w:rsidR="00407132" w:rsidRPr="001E30F8" w:rsidRDefault="00407132" w:rsidP="0040713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Wykonanie sufitu podwieszanego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6399" w:rsidRPr="001E30F8" w:rsidTr="002D0C64">
        <w:tc>
          <w:tcPr>
            <w:tcW w:w="715" w:type="dxa"/>
          </w:tcPr>
          <w:p w:rsidR="00B65B6C" w:rsidRPr="001E30F8" w:rsidRDefault="00B65B6C" w:rsidP="00E924F3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30F8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404" w:type="dxa"/>
          </w:tcPr>
          <w:p w:rsidR="00B65B6C" w:rsidRPr="001E30F8" w:rsidRDefault="00D11043" w:rsidP="00D1104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Pokój biurowy</w:t>
            </w:r>
          </w:p>
        </w:tc>
        <w:tc>
          <w:tcPr>
            <w:tcW w:w="1417" w:type="dxa"/>
          </w:tcPr>
          <w:p w:rsidR="00B65B6C" w:rsidRPr="001E30F8" w:rsidRDefault="003527CB" w:rsidP="003527CB">
            <w:pPr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16,20 m</w:t>
            </w:r>
            <w:r w:rsidRPr="001E30F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00" w:type="dxa"/>
          </w:tcPr>
          <w:p w:rsidR="00066DED" w:rsidRPr="001E30F8" w:rsidRDefault="00066DED" w:rsidP="00066D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Rob</w:t>
            </w:r>
            <w:r w:rsidR="00D11043">
              <w:rPr>
                <w:rFonts w:ascii="Arial" w:hAnsi="Arial" w:cs="Arial"/>
                <w:sz w:val="20"/>
                <w:szCs w:val="20"/>
              </w:rPr>
              <w:t xml:space="preserve">oty demontażowe i wyburzeniowe </w:t>
            </w:r>
            <w:r w:rsidR="00407132">
              <w:rPr>
                <w:rFonts w:ascii="Arial" w:hAnsi="Arial" w:cs="Arial"/>
                <w:sz w:val="20"/>
                <w:szCs w:val="20"/>
              </w:rPr>
              <w:t xml:space="preserve"> w tym wyburzenie </w:t>
            </w:r>
            <w:r w:rsidR="00D11043">
              <w:rPr>
                <w:rFonts w:ascii="Arial" w:hAnsi="Arial" w:cs="Arial"/>
                <w:sz w:val="20"/>
                <w:szCs w:val="20"/>
              </w:rPr>
              <w:t>warstw posadzki do poziomu płyt kanałowych</w:t>
            </w:r>
            <w:r w:rsidRPr="001E30F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66DED" w:rsidRPr="001E30F8" w:rsidRDefault="00066DED" w:rsidP="00066D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 xml:space="preserve">Wykonanie wylewek </w:t>
            </w:r>
            <w:r w:rsidR="00D11043">
              <w:rPr>
                <w:rFonts w:ascii="Arial" w:hAnsi="Arial" w:cs="Arial"/>
                <w:sz w:val="20"/>
                <w:szCs w:val="20"/>
              </w:rPr>
              <w:t xml:space="preserve">betonowej i </w:t>
            </w:r>
            <w:r w:rsidRPr="001E30F8">
              <w:rPr>
                <w:rFonts w:ascii="Arial" w:hAnsi="Arial" w:cs="Arial"/>
                <w:sz w:val="20"/>
                <w:szCs w:val="20"/>
              </w:rPr>
              <w:t>samopoziomując</w:t>
            </w:r>
            <w:r w:rsidR="00D11043">
              <w:rPr>
                <w:rFonts w:ascii="Arial" w:hAnsi="Arial" w:cs="Arial"/>
                <w:sz w:val="20"/>
                <w:szCs w:val="20"/>
              </w:rPr>
              <w:t>ej</w:t>
            </w:r>
            <w:r w:rsidRPr="001E30F8">
              <w:rPr>
                <w:rFonts w:ascii="Arial" w:hAnsi="Arial" w:cs="Arial"/>
                <w:sz w:val="20"/>
                <w:szCs w:val="20"/>
              </w:rPr>
              <w:t xml:space="preserve">, ułożenie wykładziny PCV, </w:t>
            </w:r>
            <w:r w:rsidR="001E30F8" w:rsidRPr="001E30F8">
              <w:rPr>
                <w:rFonts w:ascii="Arial" w:hAnsi="Arial" w:cs="Arial"/>
                <w:sz w:val="20"/>
                <w:szCs w:val="20"/>
              </w:rPr>
              <w:t>wykonanie drewnianego</w:t>
            </w:r>
            <w:r w:rsidRPr="001E30F8">
              <w:rPr>
                <w:rFonts w:ascii="Arial" w:hAnsi="Arial" w:cs="Arial"/>
                <w:sz w:val="20"/>
                <w:szCs w:val="20"/>
              </w:rPr>
              <w:t xml:space="preserve"> cokołu,</w:t>
            </w:r>
          </w:p>
          <w:p w:rsidR="00066DED" w:rsidRPr="001E30F8" w:rsidRDefault="00066DED" w:rsidP="00066D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Montaż drzwi aluminiowych 1-skrzydłowych, drzwi przeszklone, szkło mleczne, bezpieczne,</w:t>
            </w:r>
          </w:p>
          <w:p w:rsidR="00066DED" w:rsidRPr="001E30F8" w:rsidRDefault="00066DED" w:rsidP="00066D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Wykonanie nowych instalacji elektrycznych i teletechnicznych – oświetlenie ogólne, gniazda wtykowe, Internet, telefon,</w:t>
            </w:r>
          </w:p>
          <w:p w:rsidR="00066DED" w:rsidRPr="001E30F8" w:rsidRDefault="00066DED" w:rsidP="00066D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Naprawa tynków, malowanie ścian i sufitu,</w:t>
            </w:r>
          </w:p>
          <w:p w:rsidR="00B65B6C" w:rsidRPr="001E30F8" w:rsidRDefault="00066DED" w:rsidP="007D673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E30F8">
              <w:rPr>
                <w:rFonts w:ascii="Arial" w:hAnsi="Arial" w:cs="Arial"/>
                <w:sz w:val="20"/>
                <w:szCs w:val="20"/>
              </w:rPr>
              <w:t>Wykonanie sufitu podwieszanego</w:t>
            </w:r>
            <w:r w:rsidR="007D673B">
              <w:rPr>
                <w:rFonts w:ascii="Arial" w:hAnsi="Arial" w:cs="Arial"/>
                <w:sz w:val="20"/>
                <w:szCs w:val="20"/>
              </w:rPr>
              <w:t>.</w:t>
            </w:r>
            <w:r w:rsidRPr="001E30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A6399" w:rsidRPr="001E30F8" w:rsidTr="002D0C64">
        <w:tc>
          <w:tcPr>
            <w:tcW w:w="715" w:type="dxa"/>
          </w:tcPr>
          <w:p w:rsidR="00B65B6C" w:rsidRPr="001E30F8" w:rsidRDefault="00B65B6C" w:rsidP="00E924F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B65B6C" w:rsidRPr="006737F5" w:rsidRDefault="00E37472" w:rsidP="00E924F3">
            <w:pPr>
              <w:spacing w:line="312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737F5">
              <w:rPr>
                <w:rFonts w:ascii="Arial" w:hAnsi="Arial" w:cs="Arial"/>
                <w:b/>
                <w:sz w:val="20"/>
                <w:szCs w:val="20"/>
              </w:rPr>
              <w:t>Pow. ogółem</w:t>
            </w:r>
          </w:p>
        </w:tc>
        <w:tc>
          <w:tcPr>
            <w:tcW w:w="1417" w:type="dxa"/>
          </w:tcPr>
          <w:p w:rsidR="00B65B6C" w:rsidRPr="006737F5" w:rsidRDefault="006737F5" w:rsidP="00407132">
            <w:pPr>
              <w:spacing w:line="312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737F5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40713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737F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07132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6737F5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Pr="006737F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00" w:type="dxa"/>
          </w:tcPr>
          <w:p w:rsidR="00B65B6C" w:rsidRPr="001E30F8" w:rsidRDefault="00B65B6C" w:rsidP="00E924F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73B" w:rsidRPr="001E30F8" w:rsidTr="002D0C64">
        <w:tc>
          <w:tcPr>
            <w:tcW w:w="715" w:type="dxa"/>
          </w:tcPr>
          <w:p w:rsidR="007D673B" w:rsidRPr="007D4927" w:rsidRDefault="007D673B" w:rsidP="00E924F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7D4927"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2404" w:type="dxa"/>
          </w:tcPr>
          <w:p w:rsidR="007D673B" w:rsidRPr="007D4927" w:rsidRDefault="007D673B" w:rsidP="007D673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7D4927">
              <w:rPr>
                <w:rFonts w:ascii="Arial" w:hAnsi="Arial" w:cs="Arial"/>
                <w:sz w:val="20"/>
                <w:szCs w:val="20"/>
              </w:rPr>
              <w:t>Sala konferencyjna</w:t>
            </w:r>
          </w:p>
        </w:tc>
        <w:tc>
          <w:tcPr>
            <w:tcW w:w="1417" w:type="dxa"/>
          </w:tcPr>
          <w:p w:rsidR="007D673B" w:rsidRPr="007D4927" w:rsidRDefault="007D673B" w:rsidP="007D673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500" w:type="dxa"/>
          </w:tcPr>
          <w:p w:rsidR="007D673B" w:rsidRPr="007D4927" w:rsidRDefault="007D673B" w:rsidP="007D492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D4927">
              <w:rPr>
                <w:rFonts w:ascii="Arial" w:hAnsi="Arial" w:cs="Arial"/>
                <w:sz w:val="20"/>
                <w:szCs w:val="20"/>
              </w:rPr>
              <w:t>Wymiana istniejących drzwi na drzwi aluminiowe, o wymiarach 150</w:t>
            </w:r>
            <w:r w:rsidR="004071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4927">
              <w:rPr>
                <w:rFonts w:ascii="Arial" w:hAnsi="Arial" w:cs="Arial"/>
                <w:sz w:val="20"/>
                <w:szCs w:val="20"/>
              </w:rPr>
              <w:t xml:space="preserve">x 210 cm </w:t>
            </w:r>
            <w:r w:rsidR="007D4927" w:rsidRPr="007D4927">
              <w:rPr>
                <w:rFonts w:ascii="Arial" w:hAnsi="Arial" w:cs="Arial"/>
                <w:sz w:val="20"/>
                <w:szCs w:val="20"/>
              </w:rPr>
              <w:t>(</w:t>
            </w:r>
            <w:r w:rsidRPr="007D4927">
              <w:rPr>
                <w:rFonts w:ascii="Arial" w:hAnsi="Arial" w:cs="Arial"/>
                <w:sz w:val="20"/>
                <w:szCs w:val="20"/>
              </w:rPr>
              <w:t>w</w:t>
            </w:r>
            <w:r w:rsidR="00407132">
              <w:rPr>
                <w:rFonts w:ascii="Arial" w:hAnsi="Arial" w:cs="Arial"/>
                <w:sz w:val="20"/>
                <w:szCs w:val="20"/>
              </w:rPr>
              <w:t>ymiar w</w:t>
            </w:r>
            <w:r w:rsidRPr="007D4927">
              <w:rPr>
                <w:rFonts w:ascii="Arial" w:hAnsi="Arial" w:cs="Arial"/>
                <w:sz w:val="20"/>
                <w:szCs w:val="20"/>
              </w:rPr>
              <w:t xml:space="preserve"> świetle ościeży), drzwi 1,5-skrzydłowe drzwi przeszklone, szkło bezpieczne, oklejone paskami mlecznej folii (możliwość wglądu do </w:t>
            </w:r>
            <w:r w:rsidR="007D4927" w:rsidRPr="007D4927">
              <w:rPr>
                <w:rFonts w:ascii="Arial" w:hAnsi="Arial" w:cs="Arial"/>
                <w:sz w:val="20"/>
                <w:szCs w:val="20"/>
              </w:rPr>
              <w:t>s</w:t>
            </w:r>
            <w:r w:rsidRPr="007D4927">
              <w:rPr>
                <w:rFonts w:ascii="Arial" w:hAnsi="Arial" w:cs="Arial"/>
                <w:sz w:val="20"/>
                <w:szCs w:val="20"/>
              </w:rPr>
              <w:t xml:space="preserve">ali </w:t>
            </w:r>
            <w:r w:rsidR="007D4927" w:rsidRPr="007D4927">
              <w:rPr>
                <w:rFonts w:ascii="Arial" w:hAnsi="Arial" w:cs="Arial"/>
                <w:sz w:val="20"/>
                <w:szCs w:val="20"/>
              </w:rPr>
              <w:t xml:space="preserve">konferencyjnej </w:t>
            </w:r>
            <w:r w:rsidRPr="007D4927">
              <w:rPr>
                <w:rFonts w:ascii="Arial" w:hAnsi="Arial" w:cs="Arial"/>
                <w:sz w:val="20"/>
                <w:szCs w:val="20"/>
              </w:rPr>
              <w:t>z korytarza), skrzydło otwierane szer. 90cm, drzwi malowane proszkowo na kolor biały.</w:t>
            </w:r>
          </w:p>
        </w:tc>
      </w:tr>
    </w:tbl>
    <w:p w:rsidR="00E715E1" w:rsidRPr="00D11043" w:rsidRDefault="00E715E1" w:rsidP="00032B6D">
      <w:pPr>
        <w:pStyle w:val="Nagwek1"/>
        <w:numPr>
          <w:ilvl w:val="0"/>
          <w:numId w:val="12"/>
        </w:numPr>
        <w:spacing w:before="360" w:line="312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D11043">
        <w:rPr>
          <w:rFonts w:ascii="Arial" w:hAnsi="Arial" w:cs="Arial"/>
          <w:color w:val="auto"/>
          <w:sz w:val="22"/>
          <w:szCs w:val="22"/>
        </w:rPr>
        <w:lastRenderedPageBreak/>
        <w:t>Standard zastosowanych materiałów</w:t>
      </w:r>
      <w:r w:rsidR="00230479" w:rsidRPr="00D11043">
        <w:rPr>
          <w:rFonts w:ascii="Arial" w:hAnsi="Arial" w:cs="Arial"/>
          <w:color w:val="auto"/>
          <w:sz w:val="22"/>
          <w:szCs w:val="22"/>
        </w:rPr>
        <w:t xml:space="preserve"> i parametrów po wykończeniu</w:t>
      </w:r>
    </w:p>
    <w:p w:rsidR="00E715E1" w:rsidRPr="00D11043" w:rsidRDefault="008853C6" w:rsidP="00230479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D11043">
        <w:rPr>
          <w:rFonts w:ascii="Arial" w:hAnsi="Arial" w:cs="Arial"/>
        </w:rPr>
        <w:t>w</w:t>
      </w:r>
      <w:r w:rsidR="00E715E1" w:rsidRPr="00D11043">
        <w:rPr>
          <w:rFonts w:ascii="Arial" w:hAnsi="Arial" w:cs="Arial"/>
        </w:rPr>
        <w:t>ykładzina dywanowa</w:t>
      </w:r>
      <w:r w:rsidRPr="00D11043">
        <w:rPr>
          <w:rFonts w:ascii="Arial" w:hAnsi="Arial" w:cs="Arial"/>
        </w:rPr>
        <w:t xml:space="preserve"> –</w:t>
      </w:r>
      <w:r w:rsidR="00B93810" w:rsidRPr="00D11043">
        <w:rPr>
          <w:rFonts w:ascii="Arial" w:hAnsi="Arial" w:cs="Arial"/>
        </w:rPr>
        <w:t xml:space="preserve"> wykładzina dywanowa pętelkowa, </w:t>
      </w:r>
      <w:r w:rsidR="005200E3" w:rsidRPr="00D11043">
        <w:rPr>
          <w:rFonts w:ascii="Arial" w:hAnsi="Arial" w:cs="Arial"/>
        </w:rPr>
        <w:t xml:space="preserve">w kwadratach 60x60cm, </w:t>
      </w:r>
      <w:r w:rsidR="00B93810" w:rsidRPr="00D11043">
        <w:rPr>
          <w:rFonts w:ascii="Arial" w:hAnsi="Arial" w:cs="Arial"/>
        </w:rPr>
        <w:t>gramatura wykładziny 900-1000g/m</w:t>
      </w:r>
      <w:r w:rsidR="00B93810" w:rsidRPr="00D11043">
        <w:rPr>
          <w:rFonts w:ascii="Arial" w:hAnsi="Arial" w:cs="Arial"/>
          <w:vertAlign w:val="superscript"/>
        </w:rPr>
        <w:t>2</w:t>
      </w:r>
      <w:r w:rsidR="00B93810" w:rsidRPr="00D11043">
        <w:rPr>
          <w:rFonts w:ascii="Arial" w:hAnsi="Arial" w:cs="Arial"/>
        </w:rPr>
        <w:t>, zakres prac obejmuje montaż listew przyściennych drewnianych malowanych na kolor biały, listwa składa się z listwy cokołowej wys. 10 cm i ćwierćwałka wys. 2 cm,</w:t>
      </w:r>
    </w:p>
    <w:p w:rsidR="00000597" w:rsidRPr="00D11043" w:rsidRDefault="00000597" w:rsidP="00DB2A14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D11043">
        <w:rPr>
          <w:rFonts w:ascii="Arial" w:hAnsi="Arial" w:cs="Arial"/>
        </w:rPr>
        <w:t xml:space="preserve">wykładzina </w:t>
      </w:r>
      <w:r w:rsidR="004B4B5A" w:rsidRPr="00D11043">
        <w:rPr>
          <w:rFonts w:ascii="Arial" w:hAnsi="Arial" w:cs="Arial"/>
        </w:rPr>
        <w:t xml:space="preserve">PCV </w:t>
      </w:r>
      <w:r w:rsidR="00DD1873" w:rsidRPr="00D11043">
        <w:rPr>
          <w:rFonts w:ascii="Arial" w:hAnsi="Arial" w:cs="Arial"/>
        </w:rPr>
        <w:t>–</w:t>
      </w:r>
      <w:r w:rsidR="008D4696" w:rsidRPr="00D11043">
        <w:rPr>
          <w:rFonts w:ascii="Arial" w:hAnsi="Arial" w:cs="Arial"/>
        </w:rPr>
        <w:t xml:space="preserve"> </w:t>
      </w:r>
      <w:r w:rsidR="00B93810" w:rsidRPr="00D11043">
        <w:rPr>
          <w:rFonts w:ascii="Arial" w:hAnsi="Arial" w:cs="Arial"/>
        </w:rPr>
        <w:t>wykładzin</w:t>
      </w:r>
      <w:r w:rsidR="008D4696" w:rsidRPr="00D11043">
        <w:rPr>
          <w:rFonts w:ascii="Arial" w:hAnsi="Arial" w:cs="Arial"/>
        </w:rPr>
        <w:t>a</w:t>
      </w:r>
      <w:r w:rsidR="00B93810" w:rsidRPr="00D11043">
        <w:rPr>
          <w:rFonts w:ascii="Arial" w:hAnsi="Arial" w:cs="Arial"/>
        </w:rPr>
        <w:t xml:space="preserve"> PC</w:t>
      </w:r>
      <w:r w:rsidR="007D4927">
        <w:rPr>
          <w:rFonts w:ascii="Arial" w:hAnsi="Arial" w:cs="Arial"/>
        </w:rPr>
        <w:t>V</w:t>
      </w:r>
      <w:r w:rsidR="00B93810" w:rsidRPr="00D11043">
        <w:rPr>
          <w:rFonts w:ascii="Arial" w:hAnsi="Arial" w:cs="Arial"/>
        </w:rPr>
        <w:t xml:space="preserve"> </w:t>
      </w:r>
      <w:r w:rsidR="008D4696" w:rsidRPr="00D11043">
        <w:rPr>
          <w:rFonts w:ascii="Arial" w:hAnsi="Arial" w:cs="Arial"/>
        </w:rPr>
        <w:t xml:space="preserve">homogeniczna, </w:t>
      </w:r>
      <w:r w:rsidR="00B93810" w:rsidRPr="00D11043">
        <w:rPr>
          <w:rFonts w:ascii="Arial" w:hAnsi="Arial" w:cs="Arial"/>
        </w:rPr>
        <w:t>do pomieszczeń biurowych o dużym natężeniu ruchu</w:t>
      </w:r>
      <w:r w:rsidR="00DB2A14" w:rsidRPr="00D11043">
        <w:rPr>
          <w:rFonts w:ascii="Arial" w:hAnsi="Arial" w:cs="Arial"/>
        </w:rPr>
        <w:t xml:space="preserve">, </w:t>
      </w:r>
      <w:r w:rsidR="00B93810" w:rsidRPr="00D11043">
        <w:rPr>
          <w:rFonts w:ascii="Arial" w:hAnsi="Arial" w:cs="Arial"/>
        </w:rPr>
        <w:t xml:space="preserve"> </w:t>
      </w:r>
      <w:r w:rsidR="00DB2A14" w:rsidRPr="00D11043">
        <w:rPr>
          <w:rFonts w:ascii="Arial" w:hAnsi="Arial" w:cs="Arial"/>
        </w:rPr>
        <w:t>grubość wykładziny 2,0 mm, ciężar ok. 3000 – 3700 g/m</w:t>
      </w:r>
      <w:r w:rsidR="00DB2A14" w:rsidRPr="00D11043">
        <w:rPr>
          <w:rFonts w:ascii="Arial" w:hAnsi="Arial" w:cs="Arial"/>
          <w:vertAlign w:val="superscript"/>
        </w:rPr>
        <w:t>2</w:t>
      </w:r>
      <w:r w:rsidR="00DB2A14" w:rsidRPr="00D11043">
        <w:rPr>
          <w:rFonts w:ascii="Arial" w:hAnsi="Arial" w:cs="Arial"/>
        </w:rPr>
        <w:t>, wykładzina antypoślizgowa R9, zakres prac obejmuje montaż listew przyściennych drewnianych malowanych na kolor biały, listwa składa się z listwy cokołowej wys. 10 cm i ćwierćwałka wys. 2 cm</w:t>
      </w:r>
      <w:r w:rsidR="00A51C5C">
        <w:rPr>
          <w:rFonts w:ascii="Arial" w:hAnsi="Arial" w:cs="Arial"/>
        </w:rPr>
        <w:t xml:space="preserve"> (pokój biurowy)</w:t>
      </w:r>
      <w:r w:rsidR="00DB2A14" w:rsidRPr="00D11043">
        <w:rPr>
          <w:rFonts w:ascii="Arial" w:hAnsi="Arial" w:cs="Arial"/>
        </w:rPr>
        <w:t>,</w:t>
      </w:r>
      <w:r w:rsidR="00A51C5C">
        <w:rPr>
          <w:rFonts w:ascii="Arial" w:hAnsi="Arial" w:cs="Arial"/>
        </w:rPr>
        <w:t xml:space="preserve"> cokół z wywiniętej wykładziny PCV (pomieszczenia laboratoryjne), </w:t>
      </w:r>
    </w:p>
    <w:p w:rsidR="00DD1873" w:rsidRPr="00D11043" w:rsidRDefault="00DD1873" w:rsidP="00230479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D11043">
        <w:rPr>
          <w:rFonts w:ascii="Arial" w:hAnsi="Arial" w:cs="Arial"/>
        </w:rPr>
        <w:t xml:space="preserve">gres </w:t>
      </w:r>
      <w:r w:rsidR="008D4696" w:rsidRPr="00D11043">
        <w:rPr>
          <w:rFonts w:ascii="Arial" w:hAnsi="Arial" w:cs="Arial"/>
        </w:rPr>
        <w:t xml:space="preserve">– </w:t>
      </w:r>
      <w:r w:rsidR="00DB2A14" w:rsidRPr="00D11043">
        <w:rPr>
          <w:rFonts w:ascii="Arial" w:hAnsi="Arial" w:cs="Arial"/>
        </w:rPr>
        <w:t xml:space="preserve">gres </w:t>
      </w:r>
      <w:r w:rsidR="008D4696" w:rsidRPr="00D11043">
        <w:rPr>
          <w:rFonts w:ascii="Arial" w:hAnsi="Arial" w:cs="Arial"/>
        </w:rPr>
        <w:t>antypoślizgowy</w:t>
      </w:r>
      <w:r w:rsidR="00DB2A14" w:rsidRPr="00D11043">
        <w:rPr>
          <w:rFonts w:ascii="Arial" w:hAnsi="Arial" w:cs="Arial"/>
        </w:rPr>
        <w:t xml:space="preserve"> </w:t>
      </w:r>
      <w:r w:rsidR="008D4696" w:rsidRPr="00D11043">
        <w:rPr>
          <w:rFonts w:ascii="Arial" w:hAnsi="Arial" w:cs="Arial"/>
        </w:rPr>
        <w:t>minimum R10, faktura drewnopodobna,</w:t>
      </w:r>
    </w:p>
    <w:p w:rsidR="008853C6" w:rsidRPr="002F0669" w:rsidRDefault="00000597" w:rsidP="00230479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proofErr w:type="spellStart"/>
      <w:r w:rsidRPr="002F0669">
        <w:rPr>
          <w:rFonts w:ascii="Arial" w:hAnsi="Arial" w:cs="Arial"/>
        </w:rPr>
        <w:t>floorbox</w:t>
      </w:r>
      <w:proofErr w:type="spellEnd"/>
      <w:r w:rsidRPr="002F0669">
        <w:rPr>
          <w:rFonts w:ascii="Arial" w:hAnsi="Arial" w:cs="Arial"/>
        </w:rPr>
        <w:t xml:space="preserve"> –</w:t>
      </w:r>
      <w:r w:rsidR="008D4696" w:rsidRPr="002F0669">
        <w:rPr>
          <w:rFonts w:ascii="Arial" w:hAnsi="Arial" w:cs="Arial"/>
        </w:rPr>
        <w:t xml:space="preserve"> </w:t>
      </w:r>
      <w:r w:rsidR="00BB1C2B" w:rsidRPr="002F0669">
        <w:rPr>
          <w:rFonts w:ascii="Arial" w:hAnsi="Arial" w:cs="Arial"/>
        </w:rPr>
        <w:t xml:space="preserve">zakłada się montaż </w:t>
      </w:r>
      <w:r w:rsidR="00A51C5C">
        <w:rPr>
          <w:rFonts w:ascii="Arial" w:hAnsi="Arial" w:cs="Arial"/>
        </w:rPr>
        <w:t>min</w:t>
      </w:r>
      <w:r w:rsidR="00BB1C2B" w:rsidRPr="002F0669">
        <w:rPr>
          <w:rFonts w:ascii="Arial" w:hAnsi="Arial" w:cs="Arial"/>
        </w:rPr>
        <w:t xml:space="preserve">. 9 sztuk </w:t>
      </w:r>
      <w:proofErr w:type="spellStart"/>
      <w:r w:rsidR="00BB1C2B" w:rsidRPr="002F0669">
        <w:rPr>
          <w:rFonts w:ascii="Arial" w:hAnsi="Arial" w:cs="Arial"/>
        </w:rPr>
        <w:t>floorbox</w:t>
      </w:r>
      <w:proofErr w:type="spellEnd"/>
      <w:r w:rsidR="00BB1C2B" w:rsidRPr="002F0669">
        <w:rPr>
          <w:rFonts w:ascii="Arial" w:hAnsi="Arial" w:cs="Arial"/>
        </w:rPr>
        <w:t>-ów klasy 7,</w:t>
      </w:r>
    </w:p>
    <w:p w:rsidR="00DD1873" w:rsidRPr="00A51C5C" w:rsidRDefault="00DD1873" w:rsidP="00230479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A51C5C">
        <w:rPr>
          <w:rFonts w:ascii="Arial" w:hAnsi="Arial" w:cs="Arial"/>
        </w:rPr>
        <w:t>klimatyzatory lokalne</w:t>
      </w:r>
      <w:r w:rsidR="00DF5832" w:rsidRPr="00A51C5C">
        <w:rPr>
          <w:rFonts w:ascii="Arial" w:hAnsi="Arial" w:cs="Arial"/>
        </w:rPr>
        <w:t>, kasetonowe (zamontowane w suficie podwieszonym)</w:t>
      </w:r>
      <w:r w:rsidR="00032B6D" w:rsidRPr="00A51C5C">
        <w:rPr>
          <w:rFonts w:ascii="Arial" w:hAnsi="Arial" w:cs="Arial"/>
        </w:rPr>
        <w:t>,</w:t>
      </w:r>
      <w:r w:rsidRPr="00A51C5C">
        <w:rPr>
          <w:rFonts w:ascii="Arial" w:hAnsi="Arial" w:cs="Arial"/>
        </w:rPr>
        <w:t xml:space="preserve"> </w:t>
      </w:r>
      <w:r w:rsidR="006737F5" w:rsidRPr="00A51C5C">
        <w:rPr>
          <w:rFonts w:ascii="Arial" w:hAnsi="Arial" w:cs="Arial"/>
        </w:rPr>
        <w:t>np.: firmy Toshiba</w:t>
      </w:r>
      <w:r w:rsidR="00DF5832" w:rsidRPr="00A51C5C">
        <w:rPr>
          <w:rFonts w:ascii="Arial" w:hAnsi="Arial" w:cs="Arial"/>
        </w:rPr>
        <w:t xml:space="preserve"> lub </w:t>
      </w:r>
      <w:proofErr w:type="spellStart"/>
      <w:r w:rsidR="006737F5" w:rsidRPr="00A51C5C">
        <w:rPr>
          <w:rFonts w:ascii="Arial" w:hAnsi="Arial" w:cs="Arial"/>
        </w:rPr>
        <w:t>Gree</w:t>
      </w:r>
      <w:proofErr w:type="spellEnd"/>
      <w:r w:rsidR="006737F5" w:rsidRPr="00A51C5C">
        <w:rPr>
          <w:rFonts w:ascii="Arial" w:hAnsi="Arial" w:cs="Arial"/>
        </w:rPr>
        <w:t xml:space="preserve">, </w:t>
      </w:r>
      <w:r w:rsidR="00032B6D" w:rsidRPr="00A51C5C">
        <w:rPr>
          <w:rFonts w:ascii="Arial" w:hAnsi="Arial" w:cs="Arial"/>
        </w:rPr>
        <w:t>gwarancj</w:t>
      </w:r>
      <w:r w:rsidR="006737F5" w:rsidRPr="00A51C5C">
        <w:rPr>
          <w:rFonts w:ascii="Arial" w:hAnsi="Arial" w:cs="Arial"/>
        </w:rPr>
        <w:t>a</w:t>
      </w:r>
      <w:r w:rsidR="00032B6D" w:rsidRPr="00A51C5C">
        <w:rPr>
          <w:rFonts w:ascii="Arial" w:hAnsi="Arial" w:cs="Arial"/>
        </w:rPr>
        <w:t xml:space="preserve"> min. 5 lat,</w:t>
      </w:r>
      <w:r w:rsidR="002E0327" w:rsidRPr="00A51C5C">
        <w:rPr>
          <w:rFonts w:ascii="Arial" w:hAnsi="Arial" w:cs="Arial"/>
        </w:rPr>
        <w:t xml:space="preserve"> </w:t>
      </w:r>
      <w:r w:rsidR="00DF5832" w:rsidRPr="00A51C5C">
        <w:rPr>
          <w:rFonts w:ascii="Arial" w:hAnsi="Arial" w:cs="Arial"/>
        </w:rPr>
        <w:t xml:space="preserve">liczba jednostek i </w:t>
      </w:r>
      <w:r w:rsidR="002F0669" w:rsidRPr="00A51C5C">
        <w:rPr>
          <w:rFonts w:ascii="Arial" w:hAnsi="Arial" w:cs="Arial"/>
        </w:rPr>
        <w:t>wydajność dostosowana do kubatury pomieszczeń</w:t>
      </w:r>
      <w:r w:rsidR="00DF5832" w:rsidRPr="00A51C5C">
        <w:rPr>
          <w:rFonts w:ascii="Arial" w:hAnsi="Arial" w:cs="Arial"/>
        </w:rPr>
        <w:t>,</w:t>
      </w:r>
    </w:p>
    <w:p w:rsidR="00230479" w:rsidRPr="00D11043" w:rsidRDefault="00230479" w:rsidP="00230479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11043">
        <w:rPr>
          <w:rFonts w:ascii="Arial" w:hAnsi="Arial" w:cs="Arial"/>
        </w:rPr>
        <w:t>drzwi aluminiowe  -  z profili „zimnych”, malowane proszkowo na kolor biały, przeszklone szkłem bezpiecznym, szkło matowe lub oklejone paskami folii matowej, pozwalając</w:t>
      </w:r>
      <w:r w:rsidR="00DB2A14" w:rsidRPr="00D11043">
        <w:rPr>
          <w:rFonts w:ascii="Arial" w:hAnsi="Arial" w:cs="Arial"/>
        </w:rPr>
        <w:t>ymi</w:t>
      </w:r>
      <w:r w:rsidRPr="00D11043">
        <w:rPr>
          <w:rFonts w:ascii="Arial" w:hAnsi="Arial" w:cs="Arial"/>
        </w:rPr>
        <w:t xml:space="preserve"> na wgląd do </w:t>
      </w:r>
      <w:r w:rsidR="00A51C5C">
        <w:rPr>
          <w:rFonts w:ascii="Arial" w:hAnsi="Arial" w:cs="Arial"/>
        </w:rPr>
        <w:t>s</w:t>
      </w:r>
      <w:r w:rsidRPr="00D11043">
        <w:rPr>
          <w:rFonts w:ascii="Arial" w:hAnsi="Arial" w:cs="Arial"/>
        </w:rPr>
        <w:t>ali</w:t>
      </w:r>
      <w:r w:rsidR="00A51C5C">
        <w:rPr>
          <w:rFonts w:ascii="Arial" w:hAnsi="Arial" w:cs="Arial"/>
        </w:rPr>
        <w:t xml:space="preserve"> wykładowej</w:t>
      </w:r>
      <w:r w:rsidRPr="00D11043">
        <w:rPr>
          <w:rFonts w:ascii="Arial" w:hAnsi="Arial" w:cs="Arial"/>
        </w:rPr>
        <w:t xml:space="preserve">, zamek </w:t>
      </w:r>
      <w:proofErr w:type="spellStart"/>
      <w:r w:rsidRPr="00D11043">
        <w:rPr>
          <w:rFonts w:ascii="Arial" w:hAnsi="Arial" w:cs="Arial"/>
        </w:rPr>
        <w:t>podklamkowy</w:t>
      </w:r>
      <w:proofErr w:type="spellEnd"/>
      <w:r w:rsidRPr="00D11043">
        <w:rPr>
          <w:rFonts w:ascii="Arial" w:hAnsi="Arial" w:cs="Arial"/>
        </w:rPr>
        <w:t xml:space="preserve"> typu Yale</w:t>
      </w:r>
      <w:r w:rsidR="006654CC" w:rsidRPr="00D11043">
        <w:rPr>
          <w:rFonts w:ascii="Arial" w:hAnsi="Arial" w:cs="Arial"/>
        </w:rPr>
        <w:t>, drzwi wyposażone w zawiasy 2-skrzydełkowe zamontowane</w:t>
      </w:r>
      <w:r w:rsidR="006654CC" w:rsidRPr="00D11043">
        <w:t xml:space="preserve"> </w:t>
      </w:r>
      <w:r w:rsidRPr="00D11043">
        <w:rPr>
          <w:rFonts w:ascii="Arial" w:hAnsi="Arial" w:cs="Arial"/>
        </w:rPr>
        <w:t>w 3 punktach</w:t>
      </w:r>
      <w:r w:rsidR="006654CC" w:rsidRPr="00D11043">
        <w:rPr>
          <w:rFonts w:ascii="Arial" w:hAnsi="Arial" w:cs="Arial"/>
        </w:rPr>
        <w:t xml:space="preserve"> na każde skrzydło</w:t>
      </w:r>
      <w:r w:rsidRPr="00D11043">
        <w:rPr>
          <w:rFonts w:ascii="Arial" w:hAnsi="Arial" w:cs="Arial"/>
        </w:rPr>
        <w:t>,</w:t>
      </w:r>
    </w:p>
    <w:p w:rsidR="00032B6D" w:rsidRDefault="00032B6D" w:rsidP="00230479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11043">
        <w:rPr>
          <w:rFonts w:ascii="Arial" w:hAnsi="Arial" w:cs="Arial"/>
        </w:rPr>
        <w:t>drzwi przesuwne szklane</w:t>
      </w:r>
      <w:r w:rsidR="006737F5">
        <w:rPr>
          <w:rFonts w:ascii="Arial" w:hAnsi="Arial" w:cs="Arial"/>
        </w:rPr>
        <w:t xml:space="preserve"> (pomiędzy pom. nr 18 i K1) zamontowane w ściance przeszklonej </w:t>
      </w:r>
      <w:r w:rsidR="00DF5832">
        <w:rPr>
          <w:rFonts w:ascii="Arial" w:hAnsi="Arial" w:cs="Arial"/>
        </w:rPr>
        <w:t xml:space="preserve">(EI 30) </w:t>
      </w:r>
      <w:r w:rsidR="006737F5">
        <w:rPr>
          <w:rFonts w:ascii="Arial" w:hAnsi="Arial" w:cs="Arial"/>
        </w:rPr>
        <w:t xml:space="preserve">– drzwi przesuwne </w:t>
      </w:r>
      <w:r w:rsidR="006737F5" w:rsidRPr="00DF5832">
        <w:rPr>
          <w:rFonts w:ascii="Arial" w:hAnsi="Arial" w:cs="Arial"/>
        </w:rPr>
        <w:t>szczelne,</w:t>
      </w:r>
      <w:r w:rsidR="006737F5">
        <w:rPr>
          <w:rFonts w:ascii="Arial" w:hAnsi="Arial" w:cs="Arial"/>
        </w:rPr>
        <w:t xml:space="preserve"> szkło bezpieczne, szkło </w:t>
      </w:r>
      <w:r w:rsidR="00A51C5C" w:rsidRPr="00D11043">
        <w:rPr>
          <w:rFonts w:ascii="Arial" w:hAnsi="Arial" w:cs="Arial"/>
        </w:rPr>
        <w:t>matowe</w:t>
      </w:r>
      <w:r w:rsidR="00A51C5C">
        <w:rPr>
          <w:rFonts w:ascii="Arial" w:hAnsi="Arial" w:cs="Arial"/>
        </w:rPr>
        <w:t xml:space="preserve">  lub </w:t>
      </w:r>
      <w:r w:rsidR="006737F5">
        <w:rPr>
          <w:rFonts w:ascii="Arial" w:hAnsi="Arial" w:cs="Arial"/>
        </w:rPr>
        <w:t>oklejone paskami folii matowej,</w:t>
      </w:r>
    </w:p>
    <w:p w:rsidR="005706B5" w:rsidRPr="005706B5" w:rsidRDefault="005706B5" w:rsidP="005706B5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11043">
        <w:rPr>
          <w:rFonts w:ascii="Arial" w:hAnsi="Arial" w:cs="Arial"/>
        </w:rPr>
        <w:t>drzwi przesuwne szklane</w:t>
      </w:r>
      <w:r>
        <w:rPr>
          <w:rFonts w:ascii="Arial" w:hAnsi="Arial" w:cs="Arial"/>
        </w:rPr>
        <w:t xml:space="preserve"> (pomiędzy pom. nr 18 i 19) zamontowane w istniejącej ściance z płyt g-k – drzwi przesuwne </w:t>
      </w:r>
      <w:r w:rsidRPr="00DF5832">
        <w:rPr>
          <w:rFonts w:ascii="Arial" w:hAnsi="Arial" w:cs="Arial"/>
        </w:rPr>
        <w:t>szczelne,</w:t>
      </w:r>
      <w:r>
        <w:rPr>
          <w:rFonts w:ascii="Arial" w:hAnsi="Arial" w:cs="Arial"/>
        </w:rPr>
        <w:t xml:space="preserve"> szkło bezpieczne, szkło </w:t>
      </w:r>
      <w:r w:rsidR="00A51C5C" w:rsidRPr="00D11043">
        <w:rPr>
          <w:rFonts w:ascii="Arial" w:hAnsi="Arial" w:cs="Arial"/>
        </w:rPr>
        <w:t>matowe</w:t>
      </w:r>
      <w:r w:rsidR="00A51C5C">
        <w:rPr>
          <w:rFonts w:ascii="Arial" w:hAnsi="Arial" w:cs="Arial"/>
        </w:rPr>
        <w:t xml:space="preserve"> lub </w:t>
      </w:r>
      <w:r>
        <w:rPr>
          <w:rFonts w:ascii="Arial" w:hAnsi="Arial" w:cs="Arial"/>
        </w:rPr>
        <w:t>oklejone paskami folii matowej,</w:t>
      </w:r>
    </w:p>
    <w:p w:rsidR="00230479" w:rsidRPr="00A51C5C" w:rsidRDefault="00230479" w:rsidP="00230479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11043">
        <w:rPr>
          <w:rFonts w:ascii="Arial" w:hAnsi="Arial" w:cs="Arial"/>
        </w:rPr>
        <w:t xml:space="preserve">malowanie ścian – farba ceramiczna </w:t>
      </w:r>
      <w:r w:rsidRPr="00A51C5C">
        <w:rPr>
          <w:rFonts w:ascii="Arial" w:hAnsi="Arial" w:cs="Arial"/>
        </w:rPr>
        <w:t>zmywalna</w:t>
      </w:r>
      <w:r w:rsidR="00DF5832" w:rsidRPr="00A51C5C">
        <w:rPr>
          <w:rFonts w:ascii="Arial" w:hAnsi="Arial" w:cs="Arial"/>
        </w:rPr>
        <w:t xml:space="preserve"> lub </w:t>
      </w:r>
      <w:r w:rsidR="00DF5832" w:rsidRPr="00A51C5C">
        <w:rPr>
          <w:rFonts w:ascii="Arial" w:hAnsi="Arial" w:cs="Arial"/>
          <w:lang w:eastAsia="pl-PL"/>
        </w:rPr>
        <w:t>wodorozcieńczalna farba lateksowa</w:t>
      </w:r>
      <w:r w:rsidR="00032B6D" w:rsidRPr="00A51C5C">
        <w:rPr>
          <w:rFonts w:ascii="Arial" w:hAnsi="Arial" w:cs="Arial"/>
        </w:rPr>
        <w:t>,</w:t>
      </w:r>
    </w:p>
    <w:p w:rsidR="00D65F05" w:rsidRPr="004D550C" w:rsidRDefault="00DB2A14" w:rsidP="00D65F05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11043">
        <w:rPr>
          <w:rFonts w:ascii="Arial" w:hAnsi="Arial" w:cs="Arial"/>
        </w:rPr>
        <w:t xml:space="preserve">parametry akustyczne (dla </w:t>
      </w:r>
      <w:r w:rsidR="00A51C5C">
        <w:rPr>
          <w:rFonts w:ascii="Arial" w:hAnsi="Arial" w:cs="Arial"/>
        </w:rPr>
        <w:t>s</w:t>
      </w:r>
      <w:r w:rsidRPr="00D11043">
        <w:rPr>
          <w:rFonts w:ascii="Arial" w:hAnsi="Arial" w:cs="Arial"/>
        </w:rPr>
        <w:t xml:space="preserve">ali wykładowej i przyległego korytarza) – </w:t>
      </w:r>
      <w:r w:rsidR="00D65F05">
        <w:rPr>
          <w:rFonts w:ascii="Arial" w:hAnsi="Arial" w:cs="Arial"/>
        </w:rPr>
        <w:t xml:space="preserve"> zgodnie z normą  PN-B-02-151-4  </w:t>
      </w:r>
      <w:r w:rsidR="00D65F05" w:rsidRPr="004D550C">
        <w:rPr>
          <w:rFonts w:ascii="Arial" w:hAnsi="Arial" w:cs="Arial"/>
        </w:rPr>
        <w:t xml:space="preserve">(w zakresie częstotliwości od 250 do 8000 </w:t>
      </w:r>
      <w:proofErr w:type="spellStart"/>
      <w:r w:rsidR="00D65F05" w:rsidRPr="004D550C">
        <w:rPr>
          <w:rFonts w:ascii="Arial" w:hAnsi="Arial" w:cs="Arial"/>
        </w:rPr>
        <w:t>Hz</w:t>
      </w:r>
      <w:proofErr w:type="spellEnd"/>
      <w:r w:rsidR="00D65F05" w:rsidRPr="004D550C">
        <w:rPr>
          <w:rFonts w:ascii="Arial" w:hAnsi="Arial" w:cs="Arial"/>
        </w:rPr>
        <w:t xml:space="preserve"> czas pogłosu poniżej 0,8 sekundy, a dla częstotliwości 125 </w:t>
      </w:r>
      <w:proofErr w:type="spellStart"/>
      <w:r w:rsidR="00D65F05" w:rsidRPr="004D550C">
        <w:rPr>
          <w:rFonts w:ascii="Arial" w:hAnsi="Arial" w:cs="Arial"/>
        </w:rPr>
        <w:t>Hz</w:t>
      </w:r>
      <w:proofErr w:type="spellEnd"/>
      <w:r w:rsidR="00D65F05" w:rsidRPr="004D550C">
        <w:rPr>
          <w:rFonts w:ascii="Arial" w:hAnsi="Arial" w:cs="Arial"/>
        </w:rPr>
        <w:t xml:space="preserve"> powinien być ≤ 1,04 sekundy, wskaźnik transmisji mowy STI ≥ 0,6)</w:t>
      </w:r>
      <w:r w:rsidR="006737F5">
        <w:rPr>
          <w:rFonts w:ascii="Arial" w:hAnsi="Arial" w:cs="Arial"/>
        </w:rPr>
        <w:t>,</w:t>
      </w:r>
    </w:p>
    <w:p w:rsidR="00230479" w:rsidRPr="004D550C" w:rsidRDefault="004D550C" w:rsidP="00230479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4D550C">
        <w:rPr>
          <w:rFonts w:ascii="Arial" w:hAnsi="Arial" w:cs="Arial"/>
        </w:rPr>
        <w:t>dźwiękochłonny sufit podwieszony</w:t>
      </w:r>
      <w:r w:rsidR="006737F5">
        <w:rPr>
          <w:rFonts w:ascii="Arial" w:hAnsi="Arial" w:cs="Arial"/>
        </w:rPr>
        <w:t>.</w:t>
      </w:r>
    </w:p>
    <w:p w:rsidR="00DB2A14" w:rsidRPr="00D11043" w:rsidRDefault="00DB2A14" w:rsidP="00DB2A14">
      <w:pPr>
        <w:ind w:left="360"/>
        <w:jc w:val="both"/>
        <w:rPr>
          <w:rFonts w:ascii="Arial" w:hAnsi="Arial" w:cs="Arial"/>
        </w:rPr>
      </w:pPr>
      <w:r w:rsidRPr="00D11043">
        <w:rPr>
          <w:rFonts w:ascii="Arial" w:hAnsi="Arial" w:cs="Arial"/>
        </w:rPr>
        <w:t>Ostateczna kolorystyka wykończenia posadzek zostanie dobrana przez Inwestora po dostarczeniu przez Wykonawcę katalogów</w:t>
      </w:r>
      <w:r w:rsidR="00A51C5C">
        <w:rPr>
          <w:rFonts w:ascii="Arial" w:hAnsi="Arial" w:cs="Arial"/>
        </w:rPr>
        <w:t xml:space="preserve"> materiałów</w:t>
      </w:r>
      <w:r w:rsidRPr="00D11043">
        <w:rPr>
          <w:rFonts w:ascii="Arial" w:hAnsi="Arial" w:cs="Arial"/>
        </w:rPr>
        <w:t>.</w:t>
      </w:r>
    </w:p>
    <w:p w:rsidR="00E715E1" w:rsidRPr="004B0E98" w:rsidRDefault="00032B6D" w:rsidP="004B0E98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D11043">
        <w:rPr>
          <w:rFonts w:ascii="Arial" w:hAnsi="Arial" w:cs="Arial"/>
        </w:rPr>
        <w:t xml:space="preserve">Wykonanie robót </w:t>
      </w:r>
      <w:r w:rsidR="00DF5832">
        <w:rPr>
          <w:rFonts w:ascii="Arial" w:hAnsi="Arial" w:cs="Arial"/>
        </w:rPr>
        <w:t>adaptacyjnych</w:t>
      </w:r>
      <w:r w:rsidRPr="00D11043">
        <w:rPr>
          <w:rFonts w:ascii="Arial" w:hAnsi="Arial" w:cs="Arial"/>
        </w:rPr>
        <w:t xml:space="preserve"> w zakresie wyszczególnionym w projektach</w:t>
      </w:r>
      <w:r w:rsidR="006737F5">
        <w:rPr>
          <w:rFonts w:ascii="Arial" w:hAnsi="Arial" w:cs="Arial"/>
        </w:rPr>
        <w:t xml:space="preserve"> branżowych</w:t>
      </w:r>
      <w:r w:rsidRPr="00D11043">
        <w:rPr>
          <w:rFonts w:ascii="Arial" w:hAnsi="Arial" w:cs="Arial"/>
        </w:rPr>
        <w:t xml:space="preserve"> </w:t>
      </w:r>
      <w:r w:rsidR="006C4F4E" w:rsidRPr="00D11043">
        <w:rPr>
          <w:rFonts w:ascii="Arial" w:hAnsi="Arial" w:cs="Arial"/>
        </w:rPr>
        <w:t xml:space="preserve">zaakceptowanych przez </w:t>
      </w:r>
      <w:r w:rsidR="00DF5832">
        <w:rPr>
          <w:rFonts w:ascii="Arial" w:hAnsi="Arial" w:cs="Arial"/>
        </w:rPr>
        <w:t>Z</w:t>
      </w:r>
      <w:r w:rsidR="006C4F4E" w:rsidRPr="00D11043">
        <w:rPr>
          <w:rFonts w:ascii="Arial" w:hAnsi="Arial" w:cs="Arial"/>
        </w:rPr>
        <w:t xml:space="preserve">amawiającego. </w:t>
      </w:r>
    </w:p>
    <w:sectPr w:rsidR="00E715E1" w:rsidRPr="004B0E98" w:rsidSect="002D0C64">
      <w:pgSz w:w="11906" w:h="16838"/>
      <w:pgMar w:top="993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57" w:rsidRDefault="00E81357" w:rsidP="009216B1">
      <w:pPr>
        <w:spacing w:after="0" w:line="240" w:lineRule="auto"/>
      </w:pPr>
      <w:r>
        <w:separator/>
      </w:r>
    </w:p>
  </w:endnote>
  <w:endnote w:type="continuationSeparator" w:id="0">
    <w:p w:rsidR="00E81357" w:rsidRDefault="00E81357" w:rsidP="0092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57" w:rsidRDefault="00E81357" w:rsidP="009216B1">
      <w:pPr>
        <w:spacing w:after="0" w:line="240" w:lineRule="auto"/>
      </w:pPr>
      <w:r>
        <w:separator/>
      </w:r>
    </w:p>
  </w:footnote>
  <w:footnote w:type="continuationSeparator" w:id="0">
    <w:p w:rsidR="00E81357" w:rsidRDefault="00E81357" w:rsidP="00921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464"/>
    <w:multiLevelType w:val="hybridMultilevel"/>
    <w:tmpl w:val="41D4B1E8"/>
    <w:lvl w:ilvl="0" w:tplc="FC1C8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60F9"/>
    <w:multiLevelType w:val="hybridMultilevel"/>
    <w:tmpl w:val="0E30B0DE"/>
    <w:lvl w:ilvl="0" w:tplc="F1C4B0D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6477DA6"/>
    <w:multiLevelType w:val="hybridMultilevel"/>
    <w:tmpl w:val="505E9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87309"/>
    <w:multiLevelType w:val="hybridMultilevel"/>
    <w:tmpl w:val="DB140E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863F8"/>
    <w:multiLevelType w:val="hybridMultilevel"/>
    <w:tmpl w:val="41D4B1E8"/>
    <w:lvl w:ilvl="0" w:tplc="FC1C8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F51FD"/>
    <w:multiLevelType w:val="hybridMultilevel"/>
    <w:tmpl w:val="1D605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F6F19"/>
    <w:multiLevelType w:val="hybridMultilevel"/>
    <w:tmpl w:val="CD80225A"/>
    <w:lvl w:ilvl="0" w:tplc="85EE794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848F2"/>
    <w:multiLevelType w:val="hybridMultilevel"/>
    <w:tmpl w:val="3CDA0132"/>
    <w:lvl w:ilvl="0" w:tplc="F1C4B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C4658"/>
    <w:multiLevelType w:val="hybridMultilevel"/>
    <w:tmpl w:val="7F460D2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B1119"/>
    <w:multiLevelType w:val="hybridMultilevel"/>
    <w:tmpl w:val="22D219FA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0">
    <w:nsid w:val="4DCD6A0C"/>
    <w:multiLevelType w:val="hybridMultilevel"/>
    <w:tmpl w:val="41F0FD58"/>
    <w:lvl w:ilvl="0" w:tplc="F1C4B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C1E0B"/>
    <w:multiLevelType w:val="hybridMultilevel"/>
    <w:tmpl w:val="A86A7B26"/>
    <w:lvl w:ilvl="0" w:tplc="F1C4B0D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5E246014"/>
    <w:multiLevelType w:val="hybridMultilevel"/>
    <w:tmpl w:val="47B45936"/>
    <w:lvl w:ilvl="0" w:tplc="D1CE4BB0">
      <w:start w:val="1"/>
      <w:numFmt w:val="lowerLetter"/>
      <w:lvlText w:val="%1."/>
      <w:lvlJc w:val="left"/>
      <w:pPr>
        <w:ind w:left="1434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6C6350BA"/>
    <w:multiLevelType w:val="hybridMultilevel"/>
    <w:tmpl w:val="736C9B36"/>
    <w:lvl w:ilvl="0" w:tplc="F1C4B0D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48436C2"/>
    <w:multiLevelType w:val="hybridMultilevel"/>
    <w:tmpl w:val="B1689AC4"/>
    <w:lvl w:ilvl="0" w:tplc="00A40E30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3"/>
  </w:num>
  <w:num w:numId="5">
    <w:abstractNumId w:val="9"/>
  </w:num>
  <w:num w:numId="6">
    <w:abstractNumId w:val="14"/>
  </w:num>
  <w:num w:numId="7">
    <w:abstractNumId w:val="0"/>
  </w:num>
  <w:num w:numId="8">
    <w:abstractNumId w:val="4"/>
  </w:num>
  <w:num w:numId="9">
    <w:abstractNumId w:val="12"/>
  </w:num>
  <w:num w:numId="10">
    <w:abstractNumId w:val="11"/>
  </w:num>
  <w:num w:numId="11">
    <w:abstractNumId w:val="5"/>
  </w:num>
  <w:num w:numId="12">
    <w:abstractNumId w:val="8"/>
  </w:num>
  <w:num w:numId="13">
    <w:abstractNumId w:val="6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9E"/>
    <w:rsid w:val="00000597"/>
    <w:rsid w:val="00003649"/>
    <w:rsid w:val="000161A3"/>
    <w:rsid w:val="0001691E"/>
    <w:rsid w:val="00030872"/>
    <w:rsid w:val="00032B6D"/>
    <w:rsid w:val="00041A35"/>
    <w:rsid w:val="00045FAA"/>
    <w:rsid w:val="00066DED"/>
    <w:rsid w:val="00077458"/>
    <w:rsid w:val="000D44F5"/>
    <w:rsid w:val="000F09FF"/>
    <w:rsid w:val="000F38B9"/>
    <w:rsid w:val="0012467C"/>
    <w:rsid w:val="00132FCF"/>
    <w:rsid w:val="00140FB4"/>
    <w:rsid w:val="00172783"/>
    <w:rsid w:val="001827FD"/>
    <w:rsid w:val="00191B06"/>
    <w:rsid w:val="001A4AE6"/>
    <w:rsid w:val="001C68AC"/>
    <w:rsid w:val="001D12A9"/>
    <w:rsid w:val="001E30F8"/>
    <w:rsid w:val="002013F9"/>
    <w:rsid w:val="00203DE6"/>
    <w:rsid w:val="002173A0"/>
    <w:rsid w:val="00230479"/>
    <w:rsid w:val="002514C4"/>
    <w:rsid w:val="002526C0"/>
    <w:rsid w:val="002B40FB"/>
    <w:rsid w:val="002D0C64"/>
    <w:rsid w:val="002E0327"/>
    <w:rsid w:val="002E339B"/>
    <w:rsid w:val="002F0669"/>
    <w:rsid w:val="002F5336"/>
    <w:rsid w:val="00301D26"/>
    <w:rsid w:val="00323C0D"/>
    <w:rsid w:val="00326D6A"/>
    <w:rsid w:val="003527CB"/>
    <w:rsid w:val="003633F7"/>
    <w:rsid w:val="00375A51"/>
    <w:rsid w:val="003C20E7"/>
    <w:rsid w:val="003C3EAC"/>
    <w:rsid w:val="003D2A19"/>
    <w:rsid w:val="00404D45"/>
    <w:rsid w:val="0040599E"/>
    <w:rsid w:val="00407132"/>
    <w:rsid w:val="00414D4D"/>
    <w:rsid w:val="00453D5C"/>
    <w:rsid w:val="00461C85"/>
    <w:rsid w:val="00492CBB"/>
    <w:rsid w:val="004A1747"/>
    <w:rsid w:val="004B0E98"/>
    <w:rsid w:val="004B4B5A"/>
    <w:rsid w:val="004D550C"/>
    <w:rsid w:val="004E6002"/>
    <w:rsid w:val="004F71A9"/>
    <w:rsid w:val="005200E3"/>
    <w:rsid w:val="005378FE"/>
    <w:rsid w:val="00541E86"/>
    <w:rsid w:val="00541EEA"/>
    <w:rsid w:val="005706B5"/>
    <w:rsid w:val="00590C92"/>
    <w:rsid w:val="005A5E71"/>
    <w:rsid w:val="00610B03"/>
    <w:rsid w:val="00610FA5"/>
    <w:rsid w:val="00624DAE"/>
    <w:rsid w:val="00657A42"/>
    <w:rsid w:val="006654CC"/>
    <w:rsid w:val="006737F5"/>
    <w:rsid w:val="00673C47"/>
    <w:rsid w:val="00682FBB"/>
    <w:rsid w:val="006836E9"/>
    <w:rsid w:val="0069587F"/>
    <w:rsid w:val="0069791D"/>
    <w:rsid w:val="006B42E0"/>
    <w:rsid w:val="006B6D31"/>
    <w:rsid w:val="006C4F4E"/>
    <w:rsid w:val="006D57AC"/>
    <w:rsid w:val="006D72E6"/>
    <w:rsid w:val="0074005F"/>
    <w:rsid w:val="007A639A"/>
    <w:rsid w:val="007D4927"/>
    <w:rsid w:val="007D673B"/>
    <w:rsid w:val="007E6436"/>
    <w:rsid w:val="007F0ABB"/>
    <w:rsid w:val="008144C7"/>
    <w:rsid w:val="00855D9B"/>
    <w:rsid w:val="008817E7"/>
    <w:rsid w:val="008853C6"/>
    <w:rsid w:val="008B54E6"/>
    <w:rsid w:val="008C68D4"/>
    <w:rsid w:val="008D4696"/>
    <w:rsid w:val="008E278F"/>
    <w:rsid w:val="0091102A"/>
    <w:rsid w:val="00911D4E"/>
    <w:rsid w:val="009216B1"/>
    <w:rsid w:val="00971347"/>
    <w:rsid w:val="009920F4"/>
    <w:rsid w:val="009948A7"/>
    <w:rsid w:val="009C6726"/>
    <w:rsid w:val="009F1AF3"/>
    <w:rsid w:val="009F5EC3"/>
    <w:rsid w:val="00A51C5C"/>
    <w:rsid w:val="00A62768"/>
    <w:rsid w:val="00A71EC4"/>
    <w:rsid w:val="00A933A5"/>
    <w:rsid w:val="00A972B7"/>
    <w:rsid w:val="00AA58C2"/>
    <w:rsid w:val="00AF40E6"/>
    <w:rsid w:val="00B2261E"/>
    <w:rsid w:val="00B24683"/>
    <w:rsid w:val="00B249A1"/>
    <w:rsid w:val="00B341CB"/>
    <w:rsid w:val="00B54B02"/>
    <w:rsid w:val="00B64B14"/>
    <w:rsid w:val="00B65B6C"/>
    <w:rsid w:val="00B70D0B"/>
    <w:rsid w:val="00B74F4D"/>
    <w:rsid w:val="00B93810"/>
    <w:rsid w:val="00BA1428"/>
    <w:rsid w:val="00BA3A51"/>
    <w:rsid w:val="00BB1C2B"/>
    <w:rsid w:val="00BB2E4B"/>
    <w:rsid w:val="00BB67E8"/>
    <w:rsid w:val="00BF3329"/>
    <w:rsid w:val="00BF533B"/>
    <w:rsid w:val="00C020DD"/>
    <w:rsid w:val="00C0397F"/>
    <w:rsid w:val="00C100E2"/>
    <w:rsid w:val="00C14387"/>
    <w:rsid w:val="00C66824"/>
    <w:rsid w:val="00C81B04"/>
    <w:rsid w:val="00CA6399"/>
    <w:rsid w:val="00CB7B88"/>
    <w:rsid w:val="00CE14E1"/>
    <w:rsid w:val="00D10229"/>
    <w:rsid w:val="00D10460"/>
    <w:rsid w:val="00D11043"/>
    <w:rsid w:val="00D23B9C"/>
    <w:rsid w:val="00D330A1"/>
    <w:rsid w:val="00D36726"/>
    <w:rsid w:val="00D374FE"/>
    <w:rsid w:val="00D53CBA"/>
    <w:rsid w:val="00D648E9"/>
    <w:rsid w:val="00D65F05"/>
    <w:rsid w:val="00D87D97"/>
    <w:rsid w:val="00D95ED6"/>
    <w:rsid w:val="00D96F69"/>
    <w:rsid w:val="00DB1CA6"/>
    <w:rsid w:val="00DB2033"/>
    <w:rsid w:val="00DB2A14"/>
    <w:rsid w:val="00DC1302"/>
    <w:rsid w:val="00DD03F5"/>
    <w:rsid w:val="00DD1873"/>
    <w:rsid w:val="00DF5832"/>
    <w:rsid w:val="00E00673"/>
    <w:rsid w:val="00E301E9"/>
    <w:rsid w:val="00E30647"/>
    <w:rsid w:val="00E31205"/>
    <w:rsid w:val="00E31856"/>
    <w:rsid w:val="00E37472"/>
    <w:rsid w:val="00E4451E"/>
    <w:rsid w:val="00E44BC7"/>
    <w:rsid w:val="00E715E1"/>
    <w:rsid w:val="00E81357"/>
    <w:rsid w:val="00E869AD"/>
    <w:rsid w:val="00E924F3"/>
    <w:rsid w:val="00E970C8"/>
    <w:rsid w:val="00EA55A1"/>
    <w:rsid w:val="00EB79A6"/>
    <w:rsid w:val="00F50F8A"/>
    <w:rsid w:val="00F52307"/>
    <w:rsid w:val="00F67908"/>
    <w:rsid w:val="00F72019"/>
    <w:rsid w:val="00F85503"/>
    <w:rsid w:val="00FB1185"/>
    <w:rsid w:val="00FB3AF4"/>
    <w:rsid w:val="00FB3EE1"/>
    <w:rsid w:val="00FC0764"/>
    <w:rsid w:val="00FD6162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2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B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6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16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6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6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6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6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F40E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8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92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2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B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6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16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6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6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6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6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F40E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8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92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B602B-B529-43B7-835E-E413E12C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1301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haprz</dc:creator>
  <cp:lastModifiedBy>haprz</cp:lastModifiedBy>
  <cp:revision>5</cp:revision>
  <cp:lastPrinted>2019-02-13T11:33:00Z</cp:lastPrinted>
  <dcterms:created xsi:type="dcterms:W3CDTF">2019-07-16T08:24:00Z</dcterms:created>
  <dcterms:modified xsi:type="dcterms:W3CDTF">2019-07-16T08:29:00Z</dcterms:modified>
</cp:coreProperties>
</file>