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3E" w:rsidRDefault="0049113E" w:rsidP="0049113E">
      <w:pPr>
        <w:jc w:val="center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49113E" w:rsidRDefault="0049113E" w:rsidP="0049113E">
      <w:pPr>
        <w:jc w:val="center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49113E" w:rsidRDefault="0049113E" w:rsidP="0049113E">
      <w:pPr>
        <w:pStyle w:val="niebieski"/>
        <w:spacing w:before="0" w:beforeAutospacing="0" w:after="0" w:afterAutospacing="0" w:line="240" w:lineRule="auto"/>
        <w:jc w:val="right"/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213D17">
        <w:rPr>
          <w:rFonts w:ascii="Calibri" w:hAnsi="Calibri"/>
          <w:bCs/>
          <w:iCs/>
          <w:color w:val="000000"/>
          <w:sz w:val="22"/>
          <w:szCs w:val="22"/>
        </w:rPr>
        <w:t xml:space="preserve">Załącznik nr 5 do Regulaminu Forum Liderów Bezpiecznej Pracy </w:t>
      </w:r>
      <w:r w:rsidRPr="00213D17">
        <w:rPr>
          <w:rFonts w:ascii="Calibri" w:hAnsi="Calibri"/>
          <w:bCs/>
          <w:iCs/>
          <w:color w:val="000000"/>
          <w:sz w:val="22"/>
          <w:szCs w:val="22"/>
        </w:rPr>
        <w:br/>
      </w:r>
      <w:r>
        <w:rPr>
          <w:rFonts w:ascii="Calibri" w:hAnsi="Calibri"/>
          <w:bCs/>
          <w:color w:val="000000"/>
          <w:sz w:val="22"/>
          <w:szCs w:val="22"/>
        </w:rPr>
        <w:t xml:space="preserve">z dnia </w:t>
      </w:r>
      <w:r>
        <w:rPr>
          <w:rFonts w:ascii="Calibri" w:hAnsi="Calibri"/>
          <w:bCs/>
          <w:iCs/>
          <w:color w:val="000000"/>
          <w:sz w:val="22"/>
          <w:szCs w:val="22"/>
        </w:rPr>
        <w:t>6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iCs/>
          <w:color w:val="000000"/>
          <w:sz w:val="22"/>
          <w:szCs w:val="22"/>
        </w:rPr>
        <w:t xml:space="preserve">maja 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2026 </w:t>
      </w:r>
      <w:r w:rsidRPr="00C15AEB">
        <w:rPr>
          <w:rFonts w:ascii="Calibri" w:hAnsi="Calibri"/>
          <w:bCs/>
          <w:color w:val="000000"/>
          <w:sz w:val="22"/>
          <w:szCs w:val="22"/>
        </w:rPr>
        <w:t>r.</w:t>
      </w:r>
    </w:p>
    <w:p w:rsidR="0049113E" w:rsidRDefault="0049113E" w:rsidP="0049113E">
      <w:pPr>
        <w:pStyle w:val="niebieski"/>
        <w:spacing w:before="0" w:beforeAutospacing="0" w:after="0" w:afterAutospacing="0" w:line="240" w:lineRule="auto"/>
        <w:rPr>
          <w:rFonts w:ascii="Calibri" w:hAnsi="Calibri"/>
          <w:b/>
          <w:bCs/>
          <w:color w:val="auto"/>
          <w:sz w:val="28"/>
          <w:szCs w:val="24"/>
        </w:rPr>
      </w:pPr>
    </w:p>
    <w:p w:rsidR="0049113E" w:rsidRPr="00FF28E5" w:rsidRDefault="0049113E" w:rsidP="0049113E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auto"/>
          <w:sz w:val="28"/>
          <w:szCs w:val="24"/>
        </w:rPr>
      </w:pPr>
      <w:r w:rsidRPr="00FF28E5">
        <w:rPr>
          <w:rFonts w:ascii="Calibri" w:hAnsi="Calibri"/>
          <w:b/>
          <w:bCs/>
          <w:color w:val="auto"/>
          <w:sz w:val="28"/>
          <w:szCs w:val="24"/>
        </w:rPr>
        <w:t xml:space="preserve">WNIOSEK O PRZYZNANIE LUB PRZEDŁUŻENIE </w:t>
      </w:r>
      <w:r>
        <w:rPr>
          <w:rFonts w:ascii="Calibri" w:hAnsi="Calibri"/>
          <w:b/>
          <w:bCs/>
          <w:color w:val="000000"/>
          <w:sz w:val="28"/>
          <w:szCs w:val="28"/>
        </w:rPr>
        <w:t>WAŻNOŚCI</w:t>
      </w:r>
      <w:r w:rsidRPr="00FF28E5">
        <w:rPr>
          <w:rFonts w:ascii="Calibri" w:hAnsi="Calibri"/>
          <w:b/>
          <w:bCs/>
          <w:color w:val="auto"/>
          <w:sz w:val="28"/>
          <w:szCs w:val="24"/>
        </w:rPr>
        <w:t xml:space="preserve"> *</w:t>
      </w:r>
    </w:p>
    <w:p w:rsidR="0049113E" w:rsidRPr="00FF28E5" w:rsidRDefault="0049113E" w:rsidP="0049113E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color w:val="auto"/>
          <w:sz w:val="28"/>
          <w:szCs w:val="24"/>
        </w:rPr>
      </w:pPr>
      <w:r w:rsidRPr="00FF28E5">
        <w:rPr>
          <w:rFonts w:ascii="Calibri" w:hAnsi="Calibri"/>
          <w:b/>
          <w:color w:val="auto"/>
          <w:sz w:val="28"/>
          <w:szCs w:val="24"/>
        </w:rPr>
        <w:t>SREBRNEJ KARTY LIDERA</w:t>
      </w:r>
      <w:r w:rsidRPr="00FF28E5">
        <w:rPr>
          <w:rFonts w:ascii="Calibri" w:hAnsi="Calibri"/>
          <w:color w:val="auto"/>
          <w:sz w:val="28"/>
          <w:szCs w:val="24"/>
        </w:rPr>
        <w:t xml:space="preserve"> </w:t>
      </w:r>
      <w:r w:rsidRPr="00FF28E5">
        <w:rPr>
          <w:rFonts w:ascii="Calibri" w:hAnsi="Calibri"/>
          <w:b/>
          <w:bCs/>
          <w:color w:val="auto"/>
          <w:sz w:val="28"/>
          <w:szCs w:val="24"/>
        </w:rPr>
        <w:t>BEZPIECZNEJ PRACY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113E" w:rsidRPr="00DF1153" w:rsidTr="000E34F4">
        <w:tc>
          <w:tcPr>
            <w:tcW w:w="9464" w:type="dxa"/>
            <w:shd w:val="clear" w:color="auto" w:fill="D9D9D9"/>
          </w:tcPr>
          <w:p w:rsidR="0049113E" w:rsidRPr="00DF1153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F1153">
              <w:rPr>
                <w:rStyle w:val="niebieski1"/>
                <w:rFonts w:ascii="Calibri" w:hAnsi="Calibri"/>
                <w:b/>
                <w:color w:val="auto"/>
                <w:sz w:val="22"/>
                <w:szCs w:val="22"/>
              </w:rPr>
              <w:t>Przedsiębiorstwo</w:t>
            </w:r>
          </w:p>
        </w:tc>
      </w:tr>
      <w:tr w:rsidR="0049113E" w:rsidRPr="00DF1153" w:rsidTr="000E34F4">
        <w:tc>
          <w:tcPr>
            <w:tcW w:w="9464" w:type="dxa"/>
          </w:tcPr>
          <w:p w:rsidR="0049113E" w:rsidRPr="00DF1153" w:rsidRDefault="0049113E" w:rsidP="000E34F4">
            <w:pPr>
              <w:pStyle w:val="Tekstpodstawowy2"/>
              <w:spacing w:before="60" w:after="60"/>
              <w:rPr>
                <w:rFonts w:ascii="Calibri" w:hAnsi="Calibri"/>
                <w:sz w:val="18"/>
              </w:rPr>
            </w:pPr>
          </w:p>
          <w:p w:rsidR="0049113E" w:rsidRPr="00DF1153" w:rsidRDefault="0049113E" w:rsidP="000E34F4">
            <w:pPr>
              <w:pStyle w:val="Tekstpodstawowy2"/>
              <w:spacing w:before="60" w:after="60"/>
              <w:jc w:val="center"/>
              <w:rPr>
                <w:rFonts w:ascii="Calibri" w:hAnsi="Calibri"/>
                <w:sz w:val="18"/>
              </w:rPr>
            </w:pPr>
            <w:r w:rsidRPr="00DF1153">
              <w:rPr>
                <w:rFonts w:ascii="Calibri" w:hAnsi="Calibri"/>
                <w:sz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9113E" w:rsidRPr="00DF1153" w:rsidRDefault="0049113E" w:rsidP="000E34F4">
            <w:pPr>
              <w:pStyle w:val="Tekstpodstawowy2"/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  <w:r w:rsidRPr="00DF1153">
              <w:rPr>
                <w:rFonts w:ascii="Calibri" w:hAnsi="Calibri"/>
                <w:i/>
                <w:sz w:val="18"/>
              </w:rPr>
              <w:t>(nazwa i adres)</w:t>
            </w:r>
          </w:p>
          <w:p w:rsidR="0049113E" w:rsidRPr="00DF1153" w:rsidRDefault="0049113E" w:rsidP="000E34F4">
            <w:pPr>
              <w:pStyle w:val="Tekstpodstawowy2"/>
              <w:spacing w:before="60" w:after="60"/>
              <w:jc w:val="center"/>
              <w:rPr>
                <w:rFonts w:ascii="Calibri" w:hAnsi="Calibri"/>
                <w:sz w:val="18"/>
              </w:rPr>
            </w:pPr>
            <w:r w:rsidRPr="00DF1153">
              <w:rPr>
                <w:rFonts w:ascii="Calibri" w:hAnsi="Calibri"/>
                <w:sz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49113E" w:rsidRPr="00DF1153" w:rsidRDefault="0049113E" w:rsidP="000E34F4">
            <w:pPr>
              <w:pStyle w:val="Tekstpodstawowy2"/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  <w:r w:rsidRPr="00DF1153">
              <w:rPr>
                <w:rFonts w:ascii="Calibri" w:hAnsi="Calibri"/>
                <w:i/>
                <w:sz w:val="18"/>
              </w:rPr>
              <w:t>(wielkość zatrudnienia i rok przystąpienia do Forum Liderów)</w:t>
            </w:r>
          </w:p>
        </w:tc>
      </w:tr>
      <w:tr w:rsidR="0049113E" w:rsidRPr="00FF28E5" w:rsidTr="000E34F4">
        <w:tc>
          <w:tcPr>
            <w:tcW w:w="9464" w:type="dxa"/>
            <w:shd w:val="clear" w:color="auto" w:fill="D9D9D9"/>
          </w:tcPr>
          <w:p w:rsidR="0049113E" w:rsidRPr="00DF1153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  <w:t>Realizacja przedsięwzięć zadeklarowanych w Deklaracji Uczestnictwa</w:t>
            </w:r>
          </w:p>
        </w:tc>
      </w:tr>
      <w:tr w:rsidR="0049113E" w:rsidRPr="00846C3D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846C3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i/>
                <w:color w:val="1F497D"/>
                <w:sz w:val="22"/>
                <w:szCs w:val="22"/>
              </w:rPr>
            </w:pPr>
            <w:r w:rsidRPr="00846C3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Informacja na temat zrealizowanych działań i ich efektów </w:t>
            </w:r>
          </w:p>
        </w:tc>
      </w:tr>
      <w:tr w:rsidR="0049113E" w:rsidRPr="00DF1153" w:rsidTr="000E34F4">
        <w:tc>
          <w:tcPr>
            <w:tcW w:w="9464" w:type="dxa"/>
            <w:shd w:val="clear" w:color="auto" w:fill="D9D9D9"/>
          </w:tcPr>
          <w:p w:rsidR="0049113E" w:rsidRPr="00DF1153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DF1153">
              <w:rPr>
                <w:rStyle w:val="niebieski1"/>
                <w:rFonts w:ascii="Calibri" w:hAnsi="Calibri"/>
                <w:b/>
                <w:color w:val="auto"/>
                <w:sz w:val="22"/>
                <w:szCs w:val="22"/>
              </w:rPr>
              <w:t>Praktyczne</w:t>
            </w:r>
            <w:r w:rsidRPr="00DF1153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</w:t>
            </w:r>
            <w:r w:rsidRPr="00DF1153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wykorzystanie dorobku naukowo-badawczego, w tym </w:t>
            </w:r>
            <w:r w:rsidRPr="00DF1153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CIOP-PIB,</w:t>
            </w:r>
            <w:r w:rsidRPr="00DF1153" w:rsidDel="00173919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</w:t>
            </w:r>
            <w:r w:rsidRPr="00DF1153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>do oceny i zmniejszania ryzyka zawodowego</w:t>
            </w:r>
          </w:p>
        </w:tc>
      </w:tr>
      <w:tr w:rsidR="0049113E" w:rsidRPr="00846C3D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846C3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Style w:val="niebieski1"/>
                <w:rFonts w:ascii="Calibri" w:hAnsi="Calibri"/>
                <w:i/>
                <w:color w:val="auto"/>
                <w:sz w:val="22"/>
                <w:szCs w:val="22"/>
              </w:rPr>
            </w:pPr>
            <w:r w:rsidRPr="00846C3D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Opis wykorzystanych wyników projektów, opis przeprowadzonych prac i ich wyników, informacja na temat projektów realizowanych przez CIOP-PIB, w których uczestniczyło przedsiębiorstwo (zakres uczestnictwa), itp. </w:t>
            </w:r>
          </w:p>
        </w:tc>
      </w:tr>
      <w:tr w:rsidR="0049113E" w:rsidRPr="00846C3D" w:rsidTr="000E34F4">
        <w:tc>
          <w:tcPr>
            <w:tcW w:w="9464" w:type="dxa"/>
            <w:shd w:val="clear" w:color="auto" w:fill="D9D9D9"/>
          </w:tcPr>
          <w:p w:rsidR="0049113E" w:rsidRPr="00846C3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Style w:val="niebieski1"/>
                <w:rFonts w:ascii="Calibri" w:hAnsi="Calibri"/>
                <w:b/>
                <w:color w:val="auto"/>
                <w:sz w:val="22"/>
                <w:szCs w:val="22"/>
              </w:rPr>
            </w:pPr>
            <w:r w:rsidRPr="00846C3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Podnoszenie 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wiedzy pracowników z zakresu</w:t>
            </w:r>
            <w:r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bhp 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poprzez udział w kursach, </w:t>
            </w:r>
            <w:r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szkoleniach, 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seminariach i studiach podyplomowych,</w:t>
            </w:r>
            <w:r w:rsidRPr="00846C3D">
              <w:rPr>
                <w:rFonts w:ascii="Calibri" w:hAnsi="Calibri" w:cs="EFN Bureau"/>
                <w:color w:val="auto"/>
                <w:sz w:val="22"/>
                <w:szCs w:val="22"/>
              </w:rPr>
              <w:t xml:space="preserve"> w tym organizowanych przez </w:t>
            </w:r>
            <w:r w:rsidRPr="00846C3D">
              <w:rPr>
                <w:rStyle w:val="niebieski1"/>
                <w:rFonts w:ascii="Calibri" w:hAnsi="Calibri" w:cs="EFN Bureau"/>
                <w:color w:val="auto"/>
                <w:sz w:val="22"/>
                <w:szCs w:val="22"/>
              </w:rPr>
              <w:t>CIOP-PIB</w:t>
            </w:r>
          </w:p>
        </w:tc>
      </w:tr>
      <w:tr w:rsidR="0049113E" w:rsidRPr="00846C3D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917F6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BF0EDA">
              <w:rPr>
                <w:rStyle w:val="niebieski1"/>
                <w:rFonts w:ascii="Calibri" w:hAnsi="Calibri" w:cs="EFN Bureau"/>
                <w:i/>
                <w:color w:val="auto"/>
                <w:sz w:val="22"/>
                <w:szCs w:val="22"/>
              </w:rPr>
              <w:t>Przykłady kursów lub szkoleń, liczba pracowników objętych działaniami</w:t>
            </w:r>
            <w:r w:rsidRPr="00917F6D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49113E" w:rsidRPr="00846C3D" w:rsidTr="000E34F4">
        <w:tc>
          <w:tcPr>
            <w:tcW w:w="9464" w:type="dxa"/>
            <w:tcBorders>
              <w:bottom w:val="single" w:sz="4" w:space="0" w:color="auto"/>
            </w:tcBorders>
            <w:shd w:val="clear" w:color="auto" w:fill="D9D9D9"/>
          </w:tcPr>
          <w:p w:rsidR="0049113E" w:rsidRPr="00846C3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846C3D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Podnoszenie 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wiedzy pracowników z zakresu bezpieczeństwa i higieny pracy</w:t>
            </w:r>
            <w:r w:rsidRPr="00846C3D" w:rsidDel="00AE2925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poprzez zapewnienie im dostępu do </w:t>
            </w:r>
            <w:r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publikacji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specjalistycznych</w:t>
            </w:r>
            <w:r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z zakresu bhp</w:t>
            </w:r>
            <w:r w:rsidRPr="00846C3D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, </w:t>
            </w:r>
            <w:r w:rsidRPr="00C4090D">
              <w:rPr>
                <w:rFonts w:ascii="Calibri" w:hAnsi="Calibri" w:cs="EFN Bureau"/>
                <w:color w:val="auto"/>
                <w:sz w:val="22"/>
                <w:szCs w:val="22"/>
              </w:rPr>
              <w:t>w tym z CIOP-PIB</w:t>
            </w:r>
          </w:p>
        </w:tc>
      </w:tr>
      <w:tr w:rsidR="0049113E" w:rsidRPr="00D91B7C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CF4E7E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F4E7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Przykłady udostępnianych pracownikom materiałów obejmują publikacje, broszury oraz infografiki w wersji drukowanej i elektronicznej (PDF), a także filmy instruktażowe i prezentacje multimedialne.  </w:t>
            </w:r>
          </w:p>
        </w:tc>
      </w:tr>
      <w:tr w:rsidR="0049113E" w:rsidRPr="00846C3D" w:rsidTr="000E34F4">
        <w:tc>
          <w:tcPr>
            <w:tcW w:w="9464" w:type="dxa"/>
            <w:shd w:val="clear" w:color="auto" w:fill="D9D9D9"/>
          </w:tcPr>
          <w:p w:rsidR="0049113E" w:rsidRPr="00CF4E7E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F4E7E">
              <w:rPr>
                <w:rStyle w:val="niebieski1"/>
                <w:rFonts w:ascii="Calibri" w:hAnsi="Calibri"/>
                <w:b/>
                <w:color w:val="auto"/>
                <w:sz w:val="22"/>
                <w:szCs w:val="22"/>
              </w:rPr>
              <w:t xml:space="preserve">Korzystanie z oferty Instytutu, </w:t>
            </w:r>
            <w:r w:rsidRPr="00CF4E7E">
              <w:rPr>
                <w:rStyle w:val="niebieski1"/>
                <w:rFonts w:ascii="Calibri" w:hAnsi="Calibri" w:cs="EFN Bureau"/>
                <w:color w:val="auto"/>
                <w:sz w:val="22"/>
                <w:szCs w:val="22"/>
              </w:rPr>
              <w:t>np. usługi badawcze, eksperckie, certyf</w:t>
            </w:r>
            <w:bookmarkStart w:id="0" w:name="_GoBack"/>
            <w:bookmarkEnd w:id="0"/>
            <w:r w:rsidRPr="00CF4E7E">
              <w:rPr>
                <w:rStyle w:val="niebieski1"/>
                <w:rFonts w:ascii="Calibri" w:hAnsi="Calibri" w:cs="EFN Bureau"/>
                <w:color w:val="auto"/>
                <w:sz w:val="22"/>
                <w:szCs w:val="22"/>
              </w:rPr>
              <w:t>ikacyjne</w:t>
            </w:r>
          </w:p>
        </w:tc>
      </w:tr>
      <w:tr w:rsidR="0049113E" w:rsidRPr="00C4090D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CF4E7E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CF4E7E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Opis wykorzystania oferty Instytutu - </w:t>
            </w:r>
            <w:r w:rsidRPr="00754800">
              <w:rPr>
                <w:rStyle w:val="niebieski1"/>
                <w:rFonts w:ascii="Calibri" w:hAnsi="Calibri" w:cs="EFN Bureau"/>
                <w:i/>
                <w:color w:val="2F5496" w:themeColor="accent5" w:themeShade="BF"/>
                <w:sz w:val="22"/>
                <w:szCs w:val="22"/>
              </w:rPr>
              <w:t>przynajmniej 1 raz w roku</w:t>
            </w:r>
          </w:p>
        </w:tc>
      </w:tr>
      <w:tr w:rsidR="0049113E" w:rsidRPr="00846C3D" w:rsidTr="000E34F4">
        <w:tc>
          <w:tcPr>
            <w:tcW w:w="9464" w:type="dxa"/>
            <w:shd w:val="clear" w:color="auto" w:fill="D9D9D9"/>
          </w:tcPr>
          <w:p w:rsidR="0049113E" w:rsidRPr="00CF4E7E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CF4E7E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Upowszechnianie wyników prowadzonych działań na rzecz poprawy bezpieczeństwa i warunków pracy w mediach drukowanych lub elektronicznych, </w:t>
            </w:r>
            <w:r w:rsidRPr="00CF4E7E">
              <w:rPr>
                <w:rStyle w:val="niebieski1"/>
                <w:rFonts w:ascii="Calibri" w:hAnsi="Calibri" w:cs="EFN Bureau"/>
                <w:color w:val="auto"/>
                <w:sz w:val="22"/>
                <w:szCs w:val="22"/>
              </w:rPr>
              <w:t>np. w mediach CIOP-PIB</w:t>
            </w:r>
          </w:p>
        </w:tc>
      </w:tr>
      <w:tr w:rsidR="0049113E" w:rsidRPr="00846C3D" w:rsidTr="000E34F4">
        <w:tc>
          <w:tcPr>
            <w:tcW w:w="9464" w:type="dxa"/>
            <w:tcBorders>
              <w:bottom w:val="single" w:sz="4" w:space="0" w:color="auto"/>
            </w:tcBorders>
          </w:tcPr>
          <w:p w:rsidR="0049113E" w:rsidRPr="00CF4E7E" w:rsidRDefault="0049113E" w:rsidP="000E34F4">
            <w:pPr>
              <w:spacing w:before="60" w:after="60"/>
              <w:jc w:val="both"/>
            </w:pPr>
            <w:r w:rsidRPr="00CF4E7E">
              <w:rPr>
                <w:rFonts w:ascii="Calibri" w:hAnsi="Calibri" w:cs="Calibri"/>
                <w:i/>
                <w:sz w:val="22"/>
                <w:szCs w:val="22"/>
              </w:rPr>
              <w:t xml:space="preserve">Upowszechnianie wyników w formie publikacji drukowanych, np. w czasopiśmie „Bezpieczeństwo Pracy. Nauka i Praktyka”. Uwzględnia się również publikacje w mediach społecznościowych (na portalach LinkedIn, Facebook, Twitter oraz Instagram), odnoszące się m.in. do wspólnej realizacji działań lub współpracy z CIOP-PIB </w:t>
            </w:r>
            <w:r w:rsidRPr="00CF4E7E">
              <w:rPr>
                <w:rFonts w:ascii="Calibri" w:hAnsi="Calibri"/>
                <w:i/>
                <w:sz w:val="22"/>
                <w:szCs w:val="22"/>
              </w:rPr>
              <w:t xml:space="preserve">- </w:t>
            </w:r>
            <w:r w:rsidRPr="006A5F90">
              <w:rPr>
                <w:rStyle w:val="niebieski1"/>
                <w:rFonts w:ascii="Calibri" w:hAnsi="Calibri" w:cs="EFN Bureau"/>
                <w:i/>
                <w:color w:val="2F5496" w:themeColor="accent5" w:themeShade="BF"/>
                <w:sz w:val="22"/>
                <w:szCs w:val="22"/>
              </w:rPr>
              <w:t>przynajmniej 1 raz w roku</w:t>
            </w:r>
          </w:p>
        </w:tc>
      </w:tr>
      <w:tr w:rsidR="0049113E" w:rsidRPr="00FF28E5" w:rsidTr="000E34F4">
        <w:tc>
          <w:tcPr>
            <w:tcW w:w="9464" w:type="dxa"/>
            <w:shd w:val="clear" w:color="auto" w:fill="D9D9D9"/>
          </w:tcPr>
          <w:p w:rsidR="0049113E" w:rsidRPr="00DF1153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Udział w </w:t>
            </w:r>
            <w:r w:rsidRPr="00FC7C6F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konkursach</w:t>
            </w:r>
            <w:r w:rsidRPr="00FC7C6F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z zakresu bezpieczeństwa i higieny pracy</w:t>
            </w:r>
          </w:p>
        </w:tc>
      </w:tr>
      <w:tr w:rsidR="0049113E" w:rsidRPr="00846C3D" w:rsidTr="000E34F4">
        <w:tc>
          <w:tcPr>
            <w:tcW w:w="9464" w:type="dxa"/>
          </w:tcPr>
          <w:p w:rsidR="0049113E" w:rsidRPr="00846C3D" w:rsidRDefault="0049113E" w:rsidP="000E34F4">
            <w:pPr>
              <w:pStyle w:val="niebieski"/>
              <w:spacing w:before="60" w:beforeAutospacing="0" w:after="60" w:afterAutospacing="0" w:line="24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846C3D">
              <w:rPr>
                <w:rFonts w:ascii="Calibri" w:hAnsi="Calibri"/>
                <w:i/>
                <w:color w:val="000000"/>
                <w:sz w:val="22"/>
                <w:szCs w:val="22"/>
              </w:rPr>
              <w:t>Rok, tytuł zgłoszonej pracy, z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dobyte nagrody lub wyróżnienia </w:t>
            </w:r>
          </w:p>
        </w:tc>
      </w:tr>
    </w:tbl>
    <w:p w:rsidR="0049113E" w:rsidRPr="00213D17" w:rsidRDefault="0049113E" w:rsidP="0049113E">
      <w:pPr>
        <w:rPr>
          <w:rFonts w:ascii="Calibri" w:hAnsi="Calibri" w:cs="EFN Bureau"/>
          <w:sz w:val="16"/>
        </w:rPr>
      </w:pPr>
      <w:r w:rsidRPr="00213D17">
        <w:rPr>
          <w:rFonts w:ascii="Calibri" w:hAnsi="Calibri"/>
          <w:bCs/>
          <w:i/>
          <w:sz w:val="18"/>
        </w:rPr>
        <w:t>* niepotrzebne skreślić</w:t>
      </w:r>
    </w:p>
    <w:p w:rsidR="0049113E" w:rsidRDefault="0049113E" w:rsidP="0049113E">
      <w:pPr>
        <w:rPr>
          <w:rFonts w:ascii="Calibri" w:hAnsi="Calibri" w:cs="EFN Bureau"/>
          <w:sz w:val="20"/>
        </w:rPr>
      </w:pPr>
    </w:p>
    <w:p w:rsidR="0049113E" w:rsidRPr="00FF28E5" w:rsidRDefault="0049113E" w:rsidP="0049113E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Przedstawiciel przedsiębiorstwa</w:t>
      </w:r>
      <w:r>
        <w:rPr>
          <w:rFonts w:ascii="Calibri" w:hAnsi="Calibri" w:cs="EFN Bureau"/>
          <w:sz w:val="20"/>
        </w:rPr>
        <w:t>/instytucji</w:t>
      </w:r>
      <w:r w:rsidRPr="00FF28E5">
        <w:rPr>
          <w:rFonts w:ascii="Calibri" w:hAnsi="Calibri" w:cs="EFN Bureau"/>
          <w:sz w:val="20"/>
        </w:rPr>
        <w:t xml:space="preserve">                     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              Dyrektor</w:t>
      </w:r>
    </w:p>
    <w:p w:rsidR="0049113E" w:rsidRPr="00FF28E5" w:rsidRDefault="0049113E" w:rsidP="0049113E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w FORUM LIDERÓW BEZPIECZNEJ PRACY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</w:p>
    <w:p w:rsidR="0049113E" w:rsidRPr="00FF28E5" w:rsidRDefault="0049113E" w:rsidP="0049113E">
      <w:pPr>
        <w:rPr>
          <w:rFonts w:ascii="Calibri" w:hAnsi="Calibri" w:cs="EFN Bureau"/>
          <w:sz w:val="22"/>
        </w:rPr>
      </w:pPr>
      <w:r>
        <w:rPr>
          <w:rFonts w:ascii="Calibri" w:hAnsi="Calibri" w:cs="EFN Bureau"/>
          <w:sz w:val="20"/>
        </w:rPr>
        <w:t>………</w:t>
      </w:r>
      <w:r w:rsidRPr="00FF28E5">
        <w:rPr>
          <w:rFonts w:ascii="Calibri" w:hAnsi="Calibri" w:cs="EFN Bureau"/>
          <w:sz w:val="20"/>
        </w:rPr>
        <w:t>………………………………………….…</w:t>
      </w:r>
      <w:r w:rsidRPr="00FF28E5">
        <w:rPr>
          <w:rFonts w:ascii="Calibri" w:hAnsi="Calibri" w:cs="EFN Bureau"/>
          <w:sz w:val="20"/>
        </w:rPr>
        <w:tab/>
        <w:t xml:space="preserve">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……………………….………………….……</w:t>
      </w:r>
    </w:p>
    <w:p w:rsidR="0049113E" w:rsidRDefault="0049113E" w:rsidP="0049113E">
      <w:pPr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FF28E5">
        <w:rPr>
          <w:rFonts w:ascii="Calibri" w:hAnsi="Calibri" w:cs="EFN Bureau"/>
          <w:sz w:val="20"/>
          <w:szCs w:val="18"/>
        </w:rPr>
        <w:t>.............................................., dnia ……………………………  r.</w:t>
      </w:r>
    </w:p>
    <w:p w:rsidR="0049113E" w:rsidRDefault="0049113E" w:rsidP="0049113E">
      <w:pPr>
        <w:rPr>
          <w:rFonts w:ascii="Calibri" w:hAnsi="Calibri"/>
          <w:bCs/>
          <w:i/>
          <w:iCs/>
          <w:color w:val="000000"/>
          <w:sz w:val="22"/>
          <w:szCs w:val="22"/>
        </w:rPr>
      </w:pPr>
    </w:p>
    <w:sectPr w:rsidR="0049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Bureau">
    <w:altName w:val="Times New Roman"/>
    <w:charset w:val="EE"/>
    <w:family w:val="auto"/>
    <w:pitch w:val="variable"/>
    <w:sig w:usb0="A0000027" w:usb1="00000000" w:usb2="0000004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DD5"/>
    <w:multiLevelType w:val="hybridMultilevel"/>
    <w:tmpl w:val="1BD08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4A56"/>
    <w:multiLevelType w:val="hybridMultilevel"/>
    <w:tmpl w:val="2286D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E"/>
    <w:rsid w:val="0049113E"/>
    <w:rsid w:val="006A5F90"/>
    <w:rsid w:val="00754800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58750-2615-4366-A574-1D7C0BCE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49113E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49113E"/>
    <w:rPr>
      <w:rFonts w:ascii="Verdana" w:hAnsi="Verdana" w:hint="default"/>
      <w:color w:val="404C88"/>
      <w:sz w:val="17"/>
      <w:szCs w:val="17"/>
    </w:rPr>
  </w:style>
  <w:style w:type="paragraph" w:styleId="NormalnyWeb">
    <w:name w:val="Normal (Web)"/>
    <w:basedOn w:val="Normalny"/>
    <w:uiPriority w:val="99"/>
    <w:rsid w:val="0049113E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491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1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9113E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9113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mamal</dc:creator>
  <cp:keywords/>
  <dc:description/>
  <cp:lastModifiedBy>mamal</cp:lastModifiedBy>
  <cp:revision>3</cp:revision>
  <dcterms:created xsi:type="dcterms:W3CDTF">2026-06-08T09:18:00Z</dcterms:created>
  <dcterms:modified xsi:type="dcterms:W3CDTF">2026-06-08T09:26:00Z</dcterms:modified>
</cp:coreProperties>
</file>